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64" w:rsidRDefault="00A91427" w:rsidP="00FF4F04">
      <w:pPr>
        <w:keepNext/>
        <w:widowControl w:val="0"/>
        <w:snapToGrid w:val="0"/>
        <w:jc w:val="center"/>
        <w:outlineLvl w:val="1"/>
        <w:rPr>
          <w:rFonts w:ascii="Calibri" w:hAnsi="Calibri" w:cs="Arial"/>
          <w:b/>
          <w:bCs/>
          <w:caps/>
          <w:smallCaps/>
          <w:spacing w:val="-2"/>
          <w:sz w:val="28"/>
          <w:szCs w:val="28"/>
        </w:rPr>
      </w:pPr>
      <w:r>
        <w:rPr>
          <w:noProof/>
          <w:lang w:val="es-CL" w:eastAsia="es-CL"/>
        </w:rPr>
        <w:drawing>
          <wp:anchor distT="0" distB="0" distL="114300" distR="114300" simplePos="0" relativeHeight="251659264" behindDoc="1" locked="0" layoutInCell="1" allowOverlap="1">
            <wp:simplePos x="0" y="0"/>
            <wp:positionH relativeFrom="column">
              <wp:posOffset>-257175</wp:posOffset>
            </wp:positionH>
            <wp:positionV relativeFrom="paragraph">
              <wp:posOffset>-137795</wp:posOffset>
            </wp:positionV>
            <wp:extent cx="944880" cy="853440"/>
            <wp:effectExtent l="0" t="0" r="7620" b="3810"/>
            <wp:wrapNone/>
            <wp:docPr id="8" name="Imagen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288" behindDoc="0" locked="0" layoutInCell="1" allowOverlap="1">
            <wp:simplePos x="0" y="0"/>
            <wp:positionH relativeFrom="column">
              <wp:posOffset>4217035</wp:posOffset>
            </wp:positionH>
            <wp:positionV relativeFrom="paragraph">
              <wp:posOffset>-321310</wp:posOffset>
            </wp:positionV>
            <wp:extent cx="2115185" cy="1127760"/>
            <wp:effectExtent l="0" t="0" r="0" b="0"/>
            <wp:wrapNone/>
            <wp:docPr id="9" name="Imagen 9" descr="LOGO_CENTROS DE CRE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ENTROS DE CREAC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185"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E64" w:rsidRDefault="00247E64" w:rsidP="00247E64">
      <w:pPr>
        <w:keepNext/>
        <w:widowControl w:val="0"/>
        <w:snapToGrid w:val="0"/>
        <w:outlineLvl w:val="1"/>
        <w:rPr>
          <w:rFonts w:ascii="Calibri" w:hAnsi="Calibri" w:cs="Arial"/>
          <w:b/>
          <w:bCs/>
          <w:caps/>
          <w:smallCaps/>
          <w:spacing w:val="-2"/>
          <w:sz w:val="28"/>
          <w:szCs w:val="28"/>
        </w:rPr>
      </w:pPr>
    </w:p>
    <w:p w:rsidR="00247E64" w:rsidRDefault="00247E64" w:rsidP="00FF4F04">
      <w:pPr>
        <w:keepNext/>
        <w:widowControl w:val="0"/>
        <w:snapToGrid w:val="0"/>
        <w:jc w:val="center"/>
        <w:outlineLvl w:val="1"/>
        <w:rPr>
          <w:rFonts w:ascii="Calibri" w:hAnsi="Calibri" w:cs="Arial"/>
          <w:b/>
          <w:bCs/>
          <w:caps/>
          <w:smallCaps/>
          <w:spacing w:val="-2"/>
          <w:sz w:val="28"/>
          <w:szCs w:val="28"/>
        </w:rPr>
      </w:pPr>
    </w:p>
    <w:p w:rsidR="00247E64" w:rsidRDefault="00247E64" w:rsidP="00FF4F04">
      <w:pPr>
        <w:keepNext/>
        <w:widowControl w:val="0"/>
        <w:snapToGrid w:val="0"/>
        <w:jc w:val="center"/>
        <w:outlineLvl w:val="1"/>
        <w:rPr>
          <w:rFonts w:ascii="Calibri" w:hAnsi="Calibri" w:cs="Arial"/>
          <w:b/>
          <w:bCs/>
          <w:caps/>
          <w:smallCaps/>
          <w:spacing w:val="-2"/>
          <w:sz w:val="28"/>
          <w:szCs w:val="28"/>
        </w:rPr>
      </w:pPr>
    </w:p>
    <w:p w:rsidR="00247E64" w:rsidRDefault="00804562" w:rsidP="00FF4F04">
      <w:pPr>
        <w:keepNext/>
        <w:widowControl w:val="0"/>
        <w:snapToGrid w:val="0"/>
        <w:jc w:val="center"/>
        <w:outlineLvl w:val="1"/>
        <w:rPr>
          <w:rFonts w:ascii="Calibri" w:hAnsi="Calibri" w:cs="Arial"/>
          <w:b/>
          <w:bCs/>
          <w:caps/>
          <w:smallCaps/>
          <w:spacing w:val="-2"/>
          <w:sz w:val="28"/>
          <w:szCs w:val="28"/>
        </w:rPr>
      </w:pPr>
      <w:r>
        <w:rPr>
          <w:rFonts w:ascii="Calibri" w:hAnsi="Calibri" w:cs="Arial"/>
          <w:b/>
          <w:bCs/>
          <w:caps/>
          <w:smallCaps/>
          <w:spacing w:val="-2"/>
          <w:sz w:val="28"/>
          <w:szCs w:val="28"/>
        </w:rPr>
        <w:t xml:space="preserve"> </w:t>
      </w:r>
    </w:p>
    <w:p w:rsidR="00DD47C8" w:rsidRDefault="002963E9" w:rsidP="00FF4F04">
      <w:pPr>
        <w:keepNext/>
        <w:widowControl w:val="0"/>
        <w:snapToGrid w:val="0"/>
        <w:jc w:val="center"/>
        <w:outlineLvl w:val="1"/>
        <w:rPr>
          <w:rFonts w:ascii="Calibri" w:hAnsi="Calibri" w:cs="Arial"/>
          <w:b/>
          <w:bCs/>
          <w:caps/>
          <w:smallCaps/>
          <w:spacing w:val="-2"/>
          <w:sz w:val="28"/>
          <w:szCs w:val="28"/>
        </w:rPr>
      </w:pPr>
      <w:r>
        <w:rPr>
          <w:rFonts w:ascii="Calibri" w:hAnsi="Calibri" w:cs="Arial"/>
          <w:b/>
          <w:bCs/>
          <w:caps/>
          <w:smallCaps/>
          <w:spacing w:val="-2"/>
          <w:sz w:val="28"/>
          <w:szCs w:val="28"/>
        </w:rPr>
        <w:t>CENTRO DE CREACIÓN</w:t>
      </w:r>
    </w:p>
    <w:p w:rsidR="008378F2" w:rsidRDefault="002963E9" w:rsidP="00FF4F04">
      <w:pPr>
        <w:keepNext/>
        <w:widowControl w:val="0"/>
        <w:snapToGrid w:val="0"/>
        <w:jc w:val="center"/>
        <w:outlineLvl w:val="1"/>
        <w:rPr>
          <w:rFonts w:ascii="Calibri" w:hAnsi="Calibri" w:cs="Arial"/>
          <w:b/>
          <w:bCs/>
          <w:caps/>
          <w:smallCaps/>
          <w:spacing w:val="-2"/>
          <w:sz w:val="28"/>
          <w:szCs w:val="28"/>
        </w:rPr>
      </w:pPr>
      <w:r>
        <w:rPr>
          <w:rFonts w:ascii="Calibri" w:hAnsi="Calibri" w:cs="Arial"/>
          <w:b/>
          <w:bCs/>
          <w:caps/>
          <w:smallCaps/>
          <w:spacing w:val="-2"/>
          <w:sz w:val="28"/>
          <w:szCs w:val="28"/>
        </w:rPr>
        <w:t xml:space="preserve">región </w:t>
      </w:r>
      <w:r w:rsidR="00DD47C8">
        <w:rPr>
          <w:rFonts w:ascii="Calibri" w:hAnsi="Calibri" w:cs="Arial"/>
          <w:b/>
          <w:bCs/>
          <w:caps/>
          <w:smallCaps/>
          <w:spacing w:val="-2"/>
          <w:sz w:val="28"/>
          <w:szCs w:val="28"/>
        </w:rPr>
        <w:t xml:space="preserve">DE </w:t>
      </w:r>
      <w:r>
        <w:rPr>
          <w:rFonts w:ascii="Calibri" w:hAnsi="Calibri" w:cs="Arial"/>
          <w:b/>
          <w:bCs/>
          <w:caps/>
          <w:smallCaps/>
          <w:spacing w:val="-2"/>
          <w:sz w:val="28"/>
          <w:szCs w:val="28"/>
        </w:rPr>
        <w:t>ARICA y parinacota</w:t>
      </w:r>
    </w:p>
    <w:p w:rsidR="00DD47C8" w:rsidRDefault="00DD47C8" w:rsidP="00DD47C8">
      <w:pPr>
        <w:keepNext/>
        <w:widowControl w:val="0"/>
        <w:snapToGrid w:val="0"/>
        <w:jc w:val="center"/>
        <w:outlineLvl w:val="1"/>
        <w:rPr>
          <w:rFonts w:ascii="Calibri" w:hAnsi="Calibri" w:cs="Arial"/>
          <w:b/>
          <w:bCs/>
          <w:caps/>
          <w:smallCaps/>
          <w:spacing w:val="-2"/>
          <w:sz w:val="28"/>
          <w:szCs w:val="28"/>
        </w:rPr>
      </w:pPr>
      <w:r>
        <w:rPr>
          <w:rFonts w:ascii="Calibri" w:hAnsi="Calibri" w:cs="Arial"/>
          <w:b/>
          <w:bCs/>
          <w:caps/>
          <w:smallCaps/>
          <w:spacing w:val="-2"/>
          <w:sz w:val="28"/>
          <w:szCs w:val="28"/>
        </w:rPr>
        <w:t>CONSEJO NACIONAL DE LA CULTURA Y LAS ARTES</w:t>
      </w:r>
    </w:p>
    <w:p w:rsidR="00EC0C60" w:rsidRPr="001509B6" w:rsidRDefault="00EC0C60" w:rsidP="008378F2">
      <w:pPr>
        <w:keepNext/>
        <w:widowControl w:val="0"/>
        <w:snapToGrid w:val="0"/>
        <w:jc w:val="center"/>
        <w:outlineLvl w:val="1"/>
        <w:rPr>
          <w:rFonts w:ascii="Calibri" w:hAnsi="Calibri" w:cs="Arial"/>
          <w:b/>
          <w:bCs/>
          <w:caps/>
          <w:smallCaps/>
          <w:spacing w:val="-2"/>
          <w:sz w:val="28"/>
          <w:szCs w:val="28"/>
        </w:rPr>
      </w:pPr>
    </w:p>
    <w:p w:rsidR="008378F2" w:rsidRPr="00EE0B98" w:rsidRDefault="008378F2" w:rsidP="00A61440">
      <w:pPr>
        <w:jc w:val="center"/>
        <w:rPr>
          <w:rFonts w:ascii="Calibri" w:hAnsi="Calibri" w:cs="Arial"/>
          <w:b/>
          <w:bCs/>
          <w:sz w:val="28"/>
          <w:szCs w:val="28"/>
        </w:rPr>
      </w:pPr>
      <w:r w:rsidRPr="001509B6">
        <w:rPr>
          <w:rFonts w:ascii="Calibri" w:hAnsi="Calibri" w:cs="Arial"/>
          <w:b/>
          <w:bCs/>
          <w:sz w:val="28"/>
          <w:szCs w:val="28"/>
        </w:rPr>
        <w:t xml:space="preserve">BASES </w:t>
      </w:r>
      <w:r w:rsidR="00DD47C8">
        <w:rPr>
          <w:rFonts w:ascii="Calibri" w:hAnsi="Calibri" w:cs="Arial"/>
          <w:b/>
          <w:bCs/>
          <w:sz w:val="28"/>
          <w:szCs w:val="28"/>
        </w:rPr>
        <w:t xml:space="preserve">DE </w:t>
      </w:r>
      <w:r w:rsidR="002963E9">
        <w:rPr>
          <w:rFonts w:ascii="Calibri" w:hAnsi="Calibri" w:cs="Arial"/>
          <w:b/>
          <w:bCs/>
          <w:sz w:val="28"/>
          <w:szCs w:val="28"/>
        </w:rPr>
        <w:t>CONVOCATORIA</w:t>
      </w:r>
    </w:p>
    <w:p w:rsidR="006D6219" w:rsidRPr="002963E9" w:rsidRDefault="002963E9" w:rsidP="009E437F">
      <w:pPr>
        <w:jc w:val="center"/>
        <w:rPr>
          <w:rFonts w:ascii="Calibri" w:hAnsi="Calibri" w:cs="Arial"/>
          <w:b/>
          <w:bCs/>
          <w:sz w:val="28"/>
          <w:szCs w:val="28"/>
        </w:rPr>
      </w:pPr>
      <w:r>
        <w:rPr>
          <w:rFonts w:ascii="Calibri" w:hAnsi="Calibri" w:cs="Arial"/>
          <w:b/>
          <w:bCs/>
          <w:sz w:val="28"/>
          <w:szCs w:val="28"/>
        </w:rPr>
        <w:t>P</w:t>
      </w:r>
      <w:r w:rsidRPr="002963E9">
        <w:rPr>
          <w:rFonts w:ascii="Calibri" w:hAnsi="Calibri" w:cs="Arial"/>
          <w:b/>
          <w:bCs/>
          <w:sz w:val="28"/>
          <w:szCs w:val="28"/>
        </w:rPr>
        <w:t>ROPUESTAS PARA LABORATORIOS CREATIVOS</w:t>
      </w:r>
    </w:p>
    <w:p w:rsidR="001509B6" w:rsidRPr="00F47356" w:rsidRDefault="001509B6" w:rsidP="00E652A1">
      <w:pPr>
        <w:pStyle w:val="Textocomentario"/>
        <w:jc w:val="both"/>
        <w:rPr>
          <w:rFonts w:ascii="Calibri" w:hAnsi="Calibri" w:cs="Arial"/>
          <w:sz w:val="22"/>
          <w:szCs w:val="22"/>
          <w:lang w:val="es-CL"/>
        </w:rPr>
      </w:pPr>
    </w:p>
    <w:p w:rsidR="001B336E" w:rsidRDefault="001B336E" w:rsidP="00E652A1">
      <w:pPr>
        <w:pStyle w:val="Textocomentario"/>
        <w:jc w:val="both"/>
        <w:rPr>
          <w:rFonts w:ascii="Calibri" w:hAnsi="Calibri" w:cs="Arial"/>
          <w:sz w:val="22"/>
          <w:szCs w:val="22"/>
          <w:lang w:val="es-ES"/>
        </w:rPr>
      </w:pPr>
    </w:p>
    <w:p w:rsidR="008378F2" w:rsidRPr="00A91427" w:rsidRDefault="002963E9" w:rsidP="00A91427">
      <w:pPr>
        <w:pStyle w:val="Textocomentario"/>
        <w:jc w:val="both"/>
        <w:rPr>
          <w:rFonts w:ascii="Calibri" w:hAnsi="Calibri" w:cs="Arial"/>
          <w:sz w:val="22"/>
          <w:szCs w:val="22"/>
          <w:lang w:val="es-ES"/>
        </w:rPr>
      </w:pPr>
      <w:r w:rsidRPr="00A91427">
        <w:rPr>
          <w:rFonts w:ascii="Calibri" w:hAnsi="Calibri" w:cs="Arial"/>
          <w:sz w:val="22"/>
          <w:szCs w:val="22"/>
          <w:lang w:val="es-ES"/>
        </w:rPr>
        <w:t>El Centro de Creación de la Región A</w:t>
      </w:r>
      <w:r w:rsidR="00A91427" w:rsidRPr="00A91427">
        <w:rPr>
          <w:rFonts w:ascii="Calibri" w:hAnsi="Calibri" w:cs="Arial"/>
          <w:sz w:val="22"/>
          <w:szCs w:val="22"/>
          <w:lang w:val="es-ES"/>
        </w:rPr>
        <w:t>rica y Parinacota requiere dispon</w:t>
      </w:r>
      <w:r w:rsidRPr="00A91427">
        <w:rPr>
          <w:rFonts w:ascii="Calibri" w:hAnsi="Calibri" w:cs="Arial"/>
          <w:sz w:val="22"/>
          <w:szCs w:val="22"/>
          <w:lang w:val="es-ES"/>
        </w:rPr>
        <w:t xml:space="preserve">er de </w:t>
      </w:r>
      <w:r w:rsidR="00A91427" w:rsidRPr="00A91427">
        <w:rPr>
          <w:rFonts w:ascii="Calibri" w:hAnsi="Calibri" w:cs="Arial"/>
          <w:sz w:val="22"/>
          <w:szCs w:val="22"/>
          <w:lang w:val="es-ES"/>
        </w:rPr>
        <w:t xml:space="preserve">propuestas para </w:t>
      </w:r>
      <w:r w:rsidRPr="00A91427">
        <w:rPr>
          <w:rFonts w:ascii="Calibri" w:hAnsi="Calibri" w:cs="Arial"/>
          <w:sz w:val="22"/>
          <w:szCs w:val="22"/>
          <w:lang w:val="es-ES"/>
        </w:rPr>
        <w:t>Laboratorios Cr</w:t>
      </w:r>
      <w:r w:rsidR="00931A37" w:rsidRPr="00A91427">
        <w:rPr>
          <w:rFonts w:ascii="Calibri" w:hAnsi="Calibri" w:cs="Arial"/>
          <w:sz w:val="22"/>
          <w:szCs w:val="22"/>
          <w:lang w:val="es-ES"/>
        </w:rPr>
        <w:t xml:space="preserve">eativos </w:t>
      </w:r>
      <w:r w:rsidR="00A91427" w:rsidRPr="00A91427">
        <w:rPr>
          <w:rFonts w:ascii="Calibri" w:hAnsi="Calibri" w:cs="Arial"/>
          <w:sz w:val="22"/>
          <w:szCs w:val="22"/>
          <w:lang w:val="es-ES"/>
        </w:rPr>
        <w:t>acerca de las temáticas que se indicarán</w:t>
      </w:r>
      <w:r w:rsidR="00931A37" w:rsidRPr="00A91427">
        <w:rPr>
          <w:rFonts w:ascii="Calibri" w:hAnsi="Calibri" w:cs="Arial"/>
          <w:sz w:val="22"/>
          <w:szCs w:val="22"/>
          <w:lang w:val="es-ES"/>
        </w:rPr>
        <w:t xml:space="preserve"> </w:t>
      </w:r>
      <w:r w:rsidR="00A91427" w:rsidRPr="00A91427">
        <w:rPr>
          <w:rFonts w:ascii="Calibri" w:hAnsi="Calibri" w:cs="Arial"/>
          <w:sz w:val="22"/>
          <w:szCs w:val="22"/>
          <w:lang w:val="es-ES"/>
        </w:rPr>
        <w:t>a continuación.</w:t>
      </w:r>
    </w:p>
    <w:p w:rsidR="004D6BF8" w:rsidRPr="00A91427" w:rsidRDefault="004D6BF8" w:rsidP="008378F2">
      <w:pPr>
        <w:jc w:val="both"/>
        <w:rPr>
          <w:rFonts w:ascii="Calibri" w:hAnsi="Calibri" w:cs="Arial"/>
          <w:bCs/>
          <w:sz w:val="22"/>
          <w:szCs w:val="22"/>
        </w:rPr>
      </w:pPr>
    </w:p>
    <w:p w:rsidR="008378F2" w:rsidRPr="00A91427" w:rsidRDefault="008378F2" w:rsidP="004A545A">
      <w:pPr>
        <w:numPr>
          <w:ilvl w:val="0"/>
          <w:numId w:val="3"/>
        </w:numPr>
        <w:ind w:left="426" w:hanging="284"/>
        <w:jc w:val="both"/>
        <w:rPr>
          <w:rFonts w:ascii="Calibri" w:hAnsi="Calibri" w:cs="Arial"/>
          <w:b/>
          <w:bCs/>
          <w:sz w:val="22"/>
          <w:szCs w:val="22"/>
        </w:rPr>
      </w:pPr>
      <w:r w:rsidRPr="00A91427">
        <w:rPr>
          <w:rFonts w:ascii="Calibri" w:hAnsi="Calibri" w:cs="Arial"/>
          <w:b/>
          <w:bCs/>
          <w:sz w:val="22"/>
          <w:szCs w:val="22"/>
        </w:rPr>
        <w:t>IDENTIFICACI</w:t>
      </w:r>
      <w:r w:rsidR="004F3FCA" w:rsidRPr="00A91427">
        <w:rPr>
          <w:rFonts w:ascii="Calibri" w:hAnsi="Calibri" w:cs="Arial"/>
          <w:b/>
          <w:bCs/>
          <w:sz w:val="22"/>
          <w:szCs w:val="22"/>
        </w:rPr>
        <w:t>Ó</w:t>
      </w:r>
      <w:r w:rsidRPr="00A91427">
        <w:rPr>
          <w:rFonts w:ascii="Calibri" w:hAnsi="Calibri" w:cs="Arial"/>
          <w:b/>
          <w:bCs/>
          <w:sz w:val="22"/>
          <w:szCs w:val="22"/>
        </w:rPr>
        <w:t xml:space="preserve">N DE LA </w:t>
      </w:r>
      <w:r w:rsidR="00BD1F36" w:rsidRPr="00A91427">
        <w:rPr>
          <w:rFonts w:ascii="Calibri" w:hAnsi="Calibri" w:cs="Arial"/>
          <w:b/>
          <w:bCs/>
          <w:sz w:val="22"/>
          <w:szCs w:val="22"/>
        </w:rPr>
        <w:t>CONVOCATORIA</w:t>
      </w:r>
      <w:r w:rsidRPr="00A91427">
        <w:rPr>
          <w:rFonts w:ascii="Calibri" w:hAnsi="Calibri" w:cs="Arial"/>
          <w:b/>
          <w:bCs/>
          <w:sz w:val="22"/>
          <w:szCs w:val="22"/>
        </w:rPr>
        <w:t xml:space="preserve"> </w:t>
      </w:r>
    </w:p>
    <w:p w:rsidR="0057778E" w:rsidRPr="00A91427" w:rsidRDefault="0057778E" w:rsidP="0057778E">
      <w:pPr>
        <w:pStyle w:val="NormalWeb"/>
        <w:spacing w:before="0" w:beforeAutospacing="0" w:after="0" w:afterAutospacing="0"/>
        <w:jc w:val="both"/>
        <w:rPr>
          <w:rStyle w:val="Textoennegrita"/>
          <w:rFonts w:ascii="Calibri" w:hAnsi="Calibri" w:cs="Arial"/>
          <w:sz w:val="22"/>
          <w:szCs w:val="22"/>
        </w:rPr>
      </w:pPr>
    </w:p>
    <w:p w:rsidR="00461196" w:rsidRDefault="00461196" w:rsidP="00461196">
      <w:pPr>
        <w:jc w:val="both"/>
        <w:rPr>
          <w:rFonts w:ascii="Calibri" w:hAnsi="Calibri" w:cs="Calibri"/>
          <w:bCs/>
          <w:sz w:val="22"/>
          <w:szCs w:val="22"/>
        </w:rPr>
      </w:pPr>
      <w:r w:rsidRPr="00A91427">
        <w:rPr>
          <w:rFonts w:ascii="Calibri" w:hAnsi="Calibri" w:cs="Calibri"/>
          <w:sz w:val="22"/>
          <w:szCs w:val="22"/>
        </w:rPr>
        <w:t xml:space="preserve">El Programa Centros de Creación, del Consejo Nacional de la Cultura y las Artes invita a </w:t>
      </w:r>
      <w:r w:rsidR="00A25A4F" w:rsidRPr="00A91427">
        <w:rPr>
          <w:rFonts w:ascii="Calibri" w:hAnsi="Calibri" w:cs="Calibri"/>
          <w:sz w:val="22"/>
          <w:szCs w:val="22"/>
        </w:rPr>
        <w:t>todas las personas</w:t>
      </w:r>
      <w:r w:rsidR="00A91427" w:rsidRPr="00A91427">
        <w:rPr>
          <w:rFonts w:ascii="Calibri" w:hAnsi="Calibri" w:cs="Calibri"/>
          <w:sz w:val="22"/>
          <w:szCs w:val="22"/>
        </w:rPr>
        <w:t>, científicos/as</w:t>
      </w:r>
      <w:r w:rsidRPr="00A91427">
        <w:rPr>
          <w:rFonts w:ascii="Calibri" w:hAnsi="Calibri" w:cs="Calibri"/>
          <w:sz w:val="22"/>
          <w:szCs w:val="22"/>
        </w:rPr>
        <w:t>, poetas, creativ</w:t>
      </w:r>
      <w:r w:rsidR="00A91427" w:rsidRPr="00A91427">
        <w:rPr>
          <w:rFonts w:ascii="Calibri" w:hAnsi="Calibri" w:cs="Calibri"/>
          <w:sz w:val="22"/>
          <w:szCs w:val="22"/>
        </w:rPr>
        <w:t>os/a</w:t>
      </w:r>
      <w:r w:rsidRPr="00A91427">
        <w:rPr>
          <w:rFonts w:ascii="Calibri" w:hAnsi="Calibri" w:cs="Calibri"/>
          <w:sz w:val="22"/>
          <w:szCs w:val="22"/>
        </w:rPr>
        <w:t xml:space="preserve">s, </w:t>
      </w:r>
      <w:r w:rsidR="00A91427" w:rsidRPr="00A91427">
        <w:rPr>
          <w:rFonts w:ascii="Calibri" w:hAnsi="Calibri" w:cs="Calibri"/>
          <w:sz w:val="22"/>
          <w:szCs w:val="22"/>
        </w:rPr>
        <w:t>especialistas en ecología, sustentabilidad y/o tecnología</w:t>
      </w:r>
      <w:r w:rsidRPr="00A91427">
        <w:rPr>
          <w:rFonts w:ascii="Calibri" w:hAnsi="Calibri" w:cs="Calibri"/>
          <w:sz w:val="22"/>
          <w:szCs w:val="22"/>
        </w:rPr>
        <w:t>, artistas, bailarines</w:t>
      </w:r>
      <w:r w:rsidR="00A91427" w:rsidRPr="00A91427">
        <w:rPr>
          <w:rFonts w:ascii="Calibri" w:hAnsi="Calibri" w:cs="Calibri"/>
          <w:sz w:val="22"/>
          <w:szCs w:val="22"/>
        </w:rPr>
        <w:t>/as</w:t>
      </w:r>
      <w:r w:rsidRPr="00A91427">
        <w:rPr>
          <w:rFonts w:ascii="Calibri" w:hAnsi="Calibri" w:cs="Calibri"/>
          <w:sz w:val="22"/>
          <w:szCs w:val="22"/>
        </w:rPr>
        <w:t>, músicos</w:t>
      </w:r>
      <w:r w:rsidR="00A91427" w:rsidRPr="00A91427">
        <w:rPr>
          <w:rFonts w:ascii="Calibri" w:hAnsi="Calibri" w:cs="Calibri"/>
          <w:sz w:val="22"/>
          <w:szCs w:val="22"/>
        </w:rPr>
        <w:t>/as</w:t>
      </w:r>
      <w:r w:rsidRPr="00A91427">
        <w:rPr>
          <w:rFonts w:ascii="Calibri" w:hAnsi="Calibri" w:cs="Calibri"/>
          <w:sz w:val="22"/>
          <w:szCs w:val="22"/>
        </w:rPr>
        <w:t>, ingenieros</w:t>
      </w:r>
      <w:r w:rsidR="00A91427" w:rsidRPr="00A91427">
        <w:rPr>
          <w:rFonts w:ascii="Calibri" w:hAnsi="Calibri" w:cs="Calibri"/>
          <w:sz w:val="22"/>
          <w:szCs w:val="22"/>
        </w:rPr>
        <w:t>/as</w:t>
      </w:r>
      <w:r w:rsidRPr="00A91427">
        <w:rPr>
          <w:rFonts w:ascii="Calibri" w:hAnsi="Calibri" w:cs="Calibri"/>
          <w:sz w:val="22"/>
          <w:szCs w:val="22"/>
        </w:rPr>
        <w:t>, deportistas, naturalistas, hacedores</w:t>
      </w:r>
      <w:r w:rsidR="00A91427" w:rsidRPr="00A91427">
        <w:rPr>
          <w:rFonts w:ascii="Calibri" w:hAnsi="Calibri" w:cs="Calibri"/>
          <w:sz w:val="22"/>
          <w:szCs w:val="22"/>
        </w:rPr>
        <w:t>/as de huertas, mecánico</w:t>
      </w:r>
      <w:r w:rsidRPr="00A91427">
        <w:rPr>
          <w:rFonts w:ascii="Calibri" w:hAnsi="Calibri" w:cs="Calibri"/>
          <w:sz w:val="22"/>
          <w:szCs w:val="22"/>
        </w:rPr>
        <w:t>s</w:t>
      </w:r>
      <w:r w:rsidR="00A91427" w:rsidRPr="00A91427">
        <w:rPr>
          <w:rFonts w:ascii="Calibri" w:hAnsi="Calibri" w:cs="Calibri"/>
          <w:sz w:val="22"/>
          <w:szCs w:val="22"/>
        </w:rPr>
        <w:t>/as</w:t>
      </w:r>
      <w:r w:rsidRPr="00A91427">
        <w:rPr>
          <w:rFonts w:ascii="Calibri" w:hAnsi="Calibri" w:cs="Calibri"/>
          <w:sz w:val="22"/>
          <w:szCs w:val="22"/>
        </w:rPr>
        <w:t xml:space="preserve"> de bicicletas, ilustradores</w:t>
      </w:r>
      <w:r w:rsidR="00A91427" w:rsidRPr="00A91427">
        <w:rPr>
          <w:rFonts w:ascii="Calibri" w:hAnsi="Calibri" w:cs="Calibri"/>
          <w:sz w:val="22"/>
          <w:szCs w:val="22"/>
        </w:rPr>
        <w:t>/as</w:t>
      </w:r>
      <w:r w:rsidRPr="00A91427">
        <w:rPr>
          <w:rFonts w:ascii="Calibri" w:hAnsi="Calibri" w:cs="Calibri"/>
          <w:sz w:val="22"/>
          <w:szCs w:val="22"/>
        </w:rPr>
        <w:t>, serigrafistas, diseñadores</w:t>
      </w:r>
      <w:r w:rsidR="00A91427" w:rsidRPr="00A91427">
        <w:rPr>
          <w:rFonts w:ascii="Calibri" w:hAnsi="Calibri" w:cs="Calibri"/>
          <w:sz w:val="22"/>
          <w:szCs w:val="22"/>
        </w:rPr>
        <w:t>/as</w:t>
      </w:r>
      <w:r w:rsidRPr="00A91427">
        <w:rPr>
          <w:rFonts w:ascii="Calibri" w:hAnsi="Calibri" w:cs="Calibri"/>
          <w:sz w:val="22"/>
          <w:szCs w:val="22"/>
        </w:rPr>
        <w:t xml:space="preserve"> y todos los actores relevantes de las áreas de las Artes, Ciencias, Tecnologías y Sustentabilidad</w:t>
      </w:r>
      <w:r w:rsidR="00A91427" w:rsidRPr="00A91427">
        <w:rPr>
          <w:rFonts w:ascii="Calibri" w:hAnsi="Calibri" w:cs="Calibri"/>
          <w:sz w:val="22"/>
          <w:szCs w:val="22"/>
        </w:rPr>
        <w:t>,</w:t>
      </w:r>
      <w:r w:rsidRPr="00A91427">
        <w:rPr>
          <w:rFonts w:ascii="Calibri" w:hAnsi="Calibri" w:cs="Calibri"/>
          <w:sz w:val="22"/>
          <w:szCs w:val="22"/>
        </w:rPr>
        <w:t xml:space="preserve"> a participar del proceso de recepción de propuestas para el desarrollo de Laboratorios Creativos dirigidos a niñas, niños y jóvenes (NNJ)</w:t>
      </w:r>
      <w:r w:rsidR="00A91427" w:rsidRPr="00A91427">
        <w:rPr>
          <w:rFonts w:ascii="Calibri" w:hAnsi="Calibri" w:cs="Calibri"/>
          <w:sz w:val="22"/>
          <w:szCs w:val="22"/>
        </w:rPr>
        <w:t>,</w:t>
      </w:r>
      <w:r w:rsidRPr="00A91427">
        <w:rPr>
          <w:rFonts w:ascii="Calibri" w:hAnsi="Calibri" w:cs="Calibri"/>
          <w:sz w:val="22"/>
          <w:szCs w:val="22"/>
        </w:rPr>
        <w:t xml:space="preserve"> entre 7 a 19 años, a desarrollarse </w:t>
      </w:r>
      <w:r w:rsidR="00D2092E">
        <w:rPr>
          <w:rFonts w:ascii="Calibri" w:hAnsi="Calibri" w:cs="Calibri"/>
          <w:sz w:val="22"/>
          <w:szCs w:val="22"/>
        </w:rPr>
        <w:t xml:space="preserve">estimativamente </w:t>
      </w:r>
      <w:r w:rsidRPr="00A91427">
        <w:rPr>
          <w:rFonts w:ascii="Calibri" w:hAnsi="Calibri" w:cs="Calibri"/>
          <w:sz w:val="22"/>
          <w:szCs w:val="22"/>
        </w:rPr>
        <w:t xml:space="preserve">a partir de la </w:t>
      </w:r>
      <w:r w:rsidR="005851C0" w:rsidRPr="00A91427">
        <w:rPr>
          <w:rFonts w:ascii="Calibri" w:hAnsi="Calibri" w:cs="Calibri"/>
          <w:sz w:val="22"/>
          <w:szCs w:val="22"/>
        </w:rPr>
        <w:t>tercera</w:t>
      </w:r>
      <w:r w:rsidRPr="00A91427">
        <w:rPr>
          <w:rFonts w:ascii="Calibri" w:hAnsi="Calibri" w:cs="Calibri"/>
          <w:sz w:val="22"/>
          <w:szCs w:val="22"/>
        </w:rPr>
        <w:t xml:space="preserve"> semana de mayo del año en curso en el Centro de Creación </w:t>
      </w:r>
      <w:r w:rsidR="00A91427" w:rsidRPr="00A91427">
        <w:rPr>
          <w:rFonts w:ascii="Calibri" w:hAnsi="Calibri" w:cs="Calibri"/>
          <w:sz w:val="22"/>
          <w:szCs w:val="22"/>
        </w:rPr>
        <w:t xml:space="preserve">- </w:t>
      </w:r>
      <w:r w:rsidRPr="00A91427">
        <w:rPr>
          <w:rFonts w:ascii="Calibri" w:hAnsi="Calibri" w:cs="Calibri"/>
          <w:bCs/>
          <w:sz w:val="22"/>
          <w:szCs w:val="22"/>
        </w:rPr>
        <w:t>“El derecho a imaginar y crear”, del Consejo Nacional de la Cultura y las Artes</w:t>
      </w:r>
      <w:r w:rsidRPr="00A91427">
        <w:rPr>
          <w:rFonts w:ascii="Calibri" w:hAnsi="Calibri" w:cs="Calibri"/>
          <w:sz w:val="22"/>
          <w:szCs w:val="22"/>
        </w:rPr>
        <w:t xml:space="preserve"> </w:t>
      </w:r>
      <w:r w:rsidR="00A91427" w:rsidRPr="00A91427">
        <w:rPr>
          <w:rFonts w:ascii="Calibri" w:hAnsi="Calibri" w:cs="Calibri"/>
          <w:sz w:val="22"/>
          <w:szCs w:val="22"/>
        </w:rPr>
        <w:t xml:space="preserve">de la </w:t>
      </w:r>
      <w:r w:rsidRPr="00A91427">
        <w:rPr>
          <w:rFonts w:ascii="Calibri" w:hAnsi="Calibri" w:cs="Calibri"/>
          <w:bCs/>
          <w:sz w:val="22"/>
          <w:szCs w:val="22"/>
        </w:rPr>
        <w:t xml:space="preserve">Región </w:t>
      </w:r>
      <w:r w:rsidR="00A91427" w:rsidRPr="00A91427">
        <w:rPr>
          <w:rFonts w:ascii="Calibri" w:hAnsi="Calibri" w:cs="Calibri"/>
          <w:bCs/>
          <w:sz w:val="22"/>
          <w:szCs w:val="22"/>
        </w:rPr>
        <w:t xml:space="preserve">de Arica y </w:t>
      </w:r>
      <w:r w:rsidRPr="00A91427">
        <w:rPr>
          <w:rFonts w:ascii="Calibri" w:hAnsi="Calibri" w:cs="Calibri"/>
          <w:bCs/>
          <w:sz w:val="22"/>
          <w:szCs w:val="22"/>
        </w:rPr>
        <w:t>Parinacota.</w:t>
      </w:r>
    </w:p>
    <w:p w:rsidR="00811780" w:rsidRDefault="00811780" w:rsidP="00461196">
      <w:pPr>
        <w:jc w:val="both"/>
        <w:rPr>
          <w:rFonts w:ascii="Calibri" w:hAnsi="Calibri" w:cs="Calibri"/>
          <w:bCs/>
          <w:sz w:val="22"/>
          <w:szCs w:val="22"/>
        </w:rPr>
      </w:pPr>
    </w:p>
    <w:p w:rsidR="002E7F5E" w:rsidRDefault="00D2092E" w:rsidP="0044428D">
      <w:pPr>
        <w:jc w:val="both"/>
        <w:rPr>
          <w:rFonts w:ascii="Calibri" w:hAnsi="Calibri" w:cs="Calibri"/>
          <w:bCs/>
          <w:sz w:val="22"/>
          <w:szCs w:val="22"/>
        </w:rPr>
      </w:pPr>
      <w:r>
        <w:rPr>
          <w:rFonts w:ascii="Calibri" w:hAnsi="Calibri" w:cs="Calibri"/>
          <w:bCs/>
          <w:sz w:val="22"/>
          <w:szCs w:val="22"/>
        </w:rPr>
        <w:t>El objetivo de la presente convocatoria es elaborar una nómina de propuestas de Laboratorios Creativo</w:t>
      </w:r>
      <w:r w:rsidR="003202A8">
        <w:rPr>
          <w:rFonts w:ascii="Calibri" w:hAnsi="Calibri" w:cs="Calibri"/>
          <w:bCs/>
          <w:sz w:val="22"/>
          <w:szCs w:val="22"/>
        </w:rPr>
        <w:t xml:space="preserve">s que quedarán a disposición del proveedor que, en virtud de una futura licitación pública, prestará los servicios de </w:t>
      </w:r>
      <w:r w:rsidR="003202A8" w:rsidRPr="003202A8">
        <w:rPr>
          <w:rFonts w:ascii="Calibri" w:hAnsi="Calibri" w:cs="Calibri"/>
          <w:bCs/>
          <w:sz w:val="22"/>
          <w:szCs w:val="22"/>
        </w:rPr>
        <w:t>capacitación, ejecución y seguimiento técnico-pedagógico</w:t>
      </w:r>
      <w:r w:rsidR="003202A8">
        <w:rPr>
          <w:rFonts w:ascii="Calibri" w:hAnsi="Calibri" w:cs="Calibri"/>
          <w:bCs/>
          <w:sz w:val="22"/>
          <w:szCs w:val="22"/>
        </w:rPr>
        <w:t xml:space="preserve"> de dichos laboratorios</w:t>
      </w:r>
      <w:r w:rsidR="002E7F5E">
        <w:rPr>
          <w:rFonts w:ascii="Calibri" w:hAnsi="Calibri" w:cs="Calibri"/>
          <w:bCs/>
          <w:sz w:val="22"/>
          <w:szCs w:val="22"/>
        </w:rPr>
        <w:t>, en adelante “el equipo de seguimiento técnico-pedagógico”</w:t>
      </w:r>
      <w:r w:rsidR="003202A8">
        <w:rPr>
          <w:rFonts w:ascii="Calibri" w:hAnsi="Calibri" w:cs="Calibri"/>
          <w:bCs/>
          <w:sz w:val="22"/>
          <w:szCs w:val="22"/>
        </w:rPr>
        <w:t>. En efecto, las personas a cargo de las propuestas de laboratorios creativos escogidos y que formarán parte de la referida nómina producto de la presente convocatoria no tendrán relación contractual directa alguna con el Consejo Nacional de la Cultura y las Artes, Región de Arica y Parinacota, ni con su Programa “Centros de Creación”, sino que deberán suscribir un contrato de prestación de servicios con el aludido</w:t>
      </w:r>
      <w:r w:rsidR="009627D4">
        <w:rPr>
          <w:rFonts w:ascii="Calibri" w:hAnsi="Calibri" w:cs="Calibri"/>
          <w:bCs/>
          <w:sz w:val="22"/>
          <w:szCs w:val="22"/>
        </w:rPr>
        <w:t xml:space="preserve"> proveedor encargado de la</w:t>
      </w:r>
      <w:r w:rsidR="003202A8" w:rsidRPr="003202A8">
        <w:rPr>
          <w:rFonts w:ascii="Calibri" w:hAnsi="Calibri" w:cs="Calibri"/>
          <w:bCs/>
          <w:sz w:val="22"/>
          <w:szCs w:val="22"/>
        </w:rPr>
        <w:t xml:space="preserve"> capacitación, ejecución y seguimiento técnico-pedagógico de dichos laboratorios</w:t>
      </w:r>
      <w:r w:rsidR="002E7F5E">
        <w:rPr>
          <w:rFonts w:ascii="Calibri" w:hAnsi="Calibri" w:cs="Calibri"/>
          <w:bCs/>
          <w:sz w:val="22"/>
          <w:szCs w:val="22"/>
        </w:rPr>
        <w:t xml:space="preserve"> –o </w:t>
      </w:r>
      <w:r w:rsidR="002E7F5E" w:rsidRPr="002E7F5E">
        <w:rPr>
          <w:rFonts w:ascii="Calibri" w:hAnsi="Calibri" w:cs="Calibri"/>
          <w:bCs/>
          <w:sz w:val="22"/>
          <w:szCs w:val="22"/>
        </w:rPr>
        <w:t>equipo de seguimiento técnico-pedagógico–</w:t>
      </w:r>
      <w:r w:rsidR="003202A8">
        <w:rPr>
          <w:rFonts w:ascii="Calibri" w:hAnsi="Calibri" w:cs="Calibri"/>
          <w:bCs/>
          <w:sz w:val="22"/>
          <w:szCs w:val="22"/>
        </w:rPr>
        <w:t>, esto a fin de implementar y llevar a cabo</w:t>
      </w:r>
      <w:r w:rsidR="009B0F5A">
        <w:rPr>
          <w:rFonts w:ascii="Calibri" w:hAnsi="Calibri" w:cs="Calibri"/>
          <w:bCs/>
          <w:sz w:val="22"/>
          <w:szCs w:val="22"/>
        </w:rPr>
        <w:t xml:space="preserve"> la</w:t>
      </w:r>
      <w:r w:rsidR="003202A8">
        <w:rPr>
          <w:rFonts w:ascii="Calibri" w:hAnsi="Calibri" w:cs="Calibri"/>
          <w:bCs/>
          <w:sz w:val="22"/>
          <w:szCs w:val="22"/>
        </w:rPr>
        <w:t xml:space="preserve">s </w:t>
      </w:r>
      <w:r w:rsidR="009B0F5A">
        <w:rPr>
          <w:rFonts w:ascii="Calibri" w:hAnsi="Calibri" w:cs="Calibri"/>
          <w:bCs/>
          <w:sz w:val="22"/>
          <w:szCs w:val="22"/>
        </w:rPr>
        <w:t xml:space="preserve">referidas </w:t>
      </w:r>
      <w:r w:rsidR="003202A8">
        <w:rPr>
          <w:rFonts w:ascii="Calibri" w:hAnsi="Calibri" w:cs="Calibri"/>
          <w:bCs/>
          <w:sz w:val="22"/>
          <w:szCs w:val="22"/>
        </w:rPr>
        <w:t>propuestas de laboratorios creativos</w:t>
      </w:r>
      <w:r w:rsidR="009B0F5A">
        <w:rPr>
          <w:rFonts w:ascii="Calibri" w:hAnsi="Calibri" w:cs="Calibri"/>
          <w:bCs/>
          <w:sz w:val="22"/>
          <w:szCs w:val="22"/>
        </w:rPr>
        <w:t xml:space="preserve"> en el Centro de Creación de Arica y Parinacota.</w:t>
      </w:r>
    </w:p>
    <w:p w:rsidR="0044428D" w:rsidRDefault="0044428D" w:rsidP="0044428D">
      <w:pPr>
        <w:jc w:val="both"/>
        <w:rPr>
          <w:rFonts w:ascii="Calibri" w:hAnsi="Calibri" w:cs="Calibri"/>
          <w:bCs/>
          <w:sz w:val="22"/>
          <w:szCs w:val="22"/>
        </w:rPr>
      </w:pPr>
    </w:p>
    <w:p w:rsidR="0044428D" w:rsidRPr="00C24207" w:rsidRDefault="0044428D" w:rsidP="0044428D">
      <w:pPr>
        <w:jc w:val="both"/>
        <w:rPr>
          <w:rFonts w:ascii="Calibri" w:hAnsi="Calibri" w:cs="Calibri"/>
          <w:sz w:val="22"/>
          <w:szCs w:val="22"/>
        </w:rPr>
      </w:pPr>
      <w:r>
        <w:rPr>
          <w:rFonts w:ascii="Calibri" w:hAnsi="Calibri" w:cs="Calibri"/>
          <w:bCs/>
          <w:sz w:val="22"/>
          <w:szCs w:val="22"/>
        </w:rPr>
        <w:t>El aludido equipo</w:t>
      </w:r>
      <w:r w:rsidRPr="0044428D">
        <w:t xml:space="preserve"> </w:t>
      </w:r>
      <w:r w:rsidRPr="0044428D">
        <w:rPr>
          <w:rFonts w:ascii="Calibri" w:hAnsi="Calibri" w:cs="Calibri"/>
          <w:bCs/>
          <w:sz w:val="22"/>
          <w:szCs w:val="22"/>
        </w:rPr>
        <w:t>de seguimiento técnico-pedagógico</w:t>
      </w:r>
      <w:r>
        <w:rPr>
          <w:rFonts w:ascii="Calibri" w:hAnsi="Calibri" w:cs="Calibri"/>
          <w:bCs/>
          <w:sz w:val="22"/>
          <w:szCs w:val="22"/>
        </w:rPr>
        <w:t xml:space="preserve"> estará </w:t>
      </w:r>
      <w:r w:rsidRPr="00C24207">
        <w:rPr>
          <w:rFonts w:ascii="Calibri" w:hAnsi="Calibri" w:cs="Calibri"/>
          <w:sz w:val="22"/>
          <w:szCs w:val="22"/>
        </w:rPr>
        <w:t xml:space="preserve">encargado de: </w:t>
      </w:r>
    </w:p>
    <w:p w:rsidR="0044428D" w:rsidRPr="00C24207" w:rsidRDefault="0044428D" w:rsidP="0044428D">
      <w:pPr>
        <w:jc w:val="both"/>
        <w:rPr>
          <w:rFonts w:ascii="Calibri" w:hAnsi="Calibri" w:cs="Calibri"/>
          <w:sz w:val="22"/>
          <w:szCs w:val="22"/>
        </w:rPr>
      </w:pPr>
    </w:p>
    <w:p w:rsidR="0044428D" w:rsidRPr="00C24207" w:rsidRDefault="0044428D" w:rsidP="004A545A">
      <w:pPr>
        <w:numPr>
          <w:ilvl w:val="0"/>
          <w:numId w:val="15"/>
        </w:numPr>
        <w:suppressAutoHyphens/>
        <w:overflowPunct w:val="0"/>
        <w:autoSpaceDE w:val="0"/>
        <w:jc w:val="both"/>
        <w:rPr>
          <w:rFonts w:ascii="Calibri" w:hAnsi="Calibri" w:cs="Calibri"/>
          <w:sz w:val="22"/>
          <w:szCs w:val="22"/>
        </w:rPr>
      </w:pPr>
      <w:r w:rsidRPr="00C24207">
        <w:rPr>
          <w:rFonts w:ascii="Calibri" w:hAnsi="Calibri" w:cs="Calibri"/>
          <w:sz w:val="22"/>
          <w:szCs w:val="22"/>
        </w:rPr>
        <w:t xml:space="preserve">Promover y coordinar </w:t>
      </w:r>
      <w:bookmarkStart w:id="0" w:name="OLE_LINK2"/>
      <w:bookmarkStart w:id="1" w:name="OLE_LINK1"/>
      <w:r w:rsidRPr="00C24207">
        <w:rPr>
          <w:rFonts w:ascii="Calibri" w:hAnsi="Calibri" w:cs="Calibri"/>
          <w:sz w:val="22"/>
          <w:szCs w:val="22"/>
        </w:rPr>
        <w:t>en conjunto con los y las encargados/as de Laboratorios Creativos</w:t>
      </w:r>
      <w:bookmarkEnd w:id="0"/>
      <w:bookmarkEnd w:id="1"/>
      <w:r w:rsidRPr="00C24207">
        <w:rPr>
          <w:rFonts w:ascii="Calibri" w:hAnsi="Calibri" w:cs="Calibri"/>
          <w:sz w:val="22"/>
          <w:szCs w:val="22"/>
        </w:rPr>
        <w:t xml:space="preserve">, la creación y desarrollo de espacios físicos para niñas, niños y jóvenes donde se </w:t>
      </w:r>
      <w:r w:rsidRPr="00C24207">
        <w:rPr>
          <w:rFonts w:ascii="Calibri" w:hAnsi="Calibri" w:cs="Calibri"/>
          <w:sz w:val="22"/>
          <w:szCs w:val="22"/>
        </w:rPr>
        <w:lastRenderedPageBreak/>
        <w:t xml:space="preserve">promuevan y respeten sus derechos, declarados en la Convención sobre Derechos del niño de las Naciones Unidas. (Más información en: </w:t>
      </w:r>
      <w:hyperlink r:id="rId11" w:history="1">
        <w:r w:rsidRPr="00C24207">
          <w:rPr>
            <w:rStyle w:val="Hipervnculo"/>
            <w:rFonts w:ascii="Calibri" w:hAnsi="Calibri" w:cs="Calibri"/>
            <w:sz w:val="22"/>
            <w:szCs w:val="22"/>
          </w:rPr>
          <w:t>www.centrosdecreacion.cl</w:t>
        </w:r>
      </w:hyperlink>
      <w:r w:rsidRPr="00C24207">
        <w:rPr>
          <w:rFonts w:ascii="Calibri" w:hAnsi="Calibri" w:cs="Calibri"/>
          <w:sz w:val="22"/>
          <w:szCs w:val="22"/>
        </w:rPr>
        <w:t>)</w:t>
      </w:r>
    </w:p>
    <w:p w:rsidR="0044428D" w:rsidRDefault="0044428D" w:rsidP="004A545A">
      <w:pPr>
        <w:numPr>
          <w:ilvl w:val="0"/>
          <w:numId w:val="15"/>
        </w:numPr>
        <w:suppressAutoHyphens/>
        <w:overflowPunct w:val="0"/>
        <w:autoSpaceDE w:val="0"/>
        <w:jc w:val="both"/>
        <w:rPr>
          <w:rFonts w:ascii="Calibri" w:hAnsi="Calibri" w:cs="Calibri"/>
        </w:rPr>
      </w:pPr>
      <w:r>
        <w:rPr>
          <w:rFonts w:ascii="Calibri" w:hAnsi="Calibri" w:cs="Calibri"/>
        </w:rPr>
        <w:t>Organizar en conjunto con los y las encargados/as de Laboratorios Creativos, la implementación y buena ejecución de los 24 laboratorios.</w:t>
      </w:r>
    </w:p>
    <w:p w:rsidR="0044428D" w:rsidRDefault="0044428D" w:rsidP="004A545A">
      <w:pPr>
        <w:numPr>
          <w:ilvl w:val="0"/>
          <w:numId w:val="15"/>
        </w:numPr>
        <w:suppressAutoHyphens/>
        <w:overflowPunct w:val="0"/>
        <w:autoSpaceDE w:val="0"/>
        <w:jc w:val="both"/>
        <w:rPr>
          <w:rFonts w:ascii="Calibri" w:hAnsi="Calibri" w:cs="Calibri"/>
        </w:rPr>
      </w:pPr>
      <w:r>
        <w:rPr>
          <w:rFonts w:ascii="Calibri" w:hAnsi="Calibri" w:cs="Calibri"/>
        </w:rPr>
        <w:t xml:space="preserve">Dar seguimiento técnico-pedagógico a los procesos llevados a cabo durante la ejecución de los 24 laboratorios creativos. </w:t>
      </w:r>
    </w:p>
    <w:p w:rsidR="0044428D" w:rsidRPr="00C24207" w:rsidRDefault="0044428D" w:rsidP="004A545A">
      <w:pPr>
        <w:numPr>
          <w:ilvl w:val="0"/>
          <w:numId w:val="15"/>
        </w:numPr>
        <w:suppressAutoHyphens/>
        <w:overflowPunct w:val="0"/>
        <w:autoSpaceDE w:val="0"/>
        <w:jc w:val="both"/>
        <w:rPr>
          <w:rFonts w:ascii="Calibri" w:hAnsi="Calibri" w:cs="Calibri"/>
          <w:sz w:val="22"/>
          <w:szCs w:val="22"/>
        </w:rPr>
      </w:pPr>
      <w:r w:rsidRPr="00C24207">
        <w:rPr>
          <w:rFonts w:ascii="Calibri" w:hAnsi="Calibri" w:cs="Calibri"/>
          <w:sz w:val="22"/>
          <w:szCs w:val="22"/>
        </w:rPr>
        <w:t>Evaluar e informar al equipo coordinador del Centro de Creación los resultados obtenidos en el proceso de implementación</w:t>
      </w:r>
      <w:r>
        <w:rPr>
          <w:rFonts w:ascii="Calibri" w:hAnsi="Calibri" w:cs="Calibri"/>
          <w:sz w:val="22"/>
          <w:szCs w:val="22"/>
        </w:rPr>
        <w:t xml:space="preserve"> de los laboratorios creativos.</w:t>
      </w:r>
    </w:p>
    <w:p w:rsidR="0044428D" w:rsidRDefault="0044428D" w:rsidP="004A545A">
      <w:pPr>
        <w:numPr>
          <w:ilvl w:val="0"/>
          <w:numId w:val="15"/>
        </w:numPr>
        <w:suppressAutoHyphens/>
        <w:overflowPunct w:val="0"/>
        <w:autoSpaceDE w:val="0"/>
        <w:jc w:val="both"/>
        <w:rPr>
          <w:rFonts w:ascii="Calibri" w:hAnsi="Calibri" w:cs="Calibri"/>
        </w:rPr>
      </w:pPr>
      <w:r w:rsidRPr="00C24207">
        <w:rPr>
          <w:rFonts w:ascii="Calibri" w:hAnsi="Calibri" w:cs="Calibri"/>
          <w:sz w:val="22"/>
          <w:szCs w:val="22"/>
        </w:rPr>
        <w:t>Contratar y efectuar el pago de honorarios para los</w:t>
      </w:r>
      <w:r>
        <w:rPr>
          <w:rFonts w:ascii="Calibri" w:hAnsi="Calibri" w:cs="Calibri"/>
          <w:sz w:val="22"/>
          <w:szCs w:val="22"/>
        </w:rPr>
        <w:t xml:space="preserve"> Encargado/as de los</w:t>
      </w:r>
      <w:r w:rsidRPr="00C24207">
        <w:rPr>
          <w:rFonts w:ascii="Calibri" w:hAnsi="Calibri" w:cs="Calibri"/>
          <w:sz w:val="22"/>
          <w:szCs w:val="22"/>
        </w:rPr>
        <w:t xml:space="preserve"> 24 Laboratorios Creativos</w:t>
      </w:r>
      <w:r>
        <w:rPr>
          <w:rFonts w:ascii="Calibri" w:hAnsi="Calibri" w:cs="Calibri"/>
          <w:sz w:val="22"/>
          <w:szCs w:val="22"/>
        </w:rPr>
        <w:t xml:space="preserve"> que formarán parte de la nómina elaborada a partir de la presente convocatoria</w:t>
      </w:r>
      <w:r w:rsidRPr="00C24207">
        <w:rPr>
          <w:rFonts w:ascii="Calibri" w:hAnsi="Calibri" w:cs="Calibri"/>
          <w:sz w:val="22"/>
          <w:szCs w:val="22"/>
        </w:rPr>
        <w:t>.</w:t>
      </w:r>
      <w:r>
        <w:rPr>
          <w:rFonts w:ascii="Calibri" w:hAnsi="Calibri" w:cs="Calibri"/>
        </w:rPr>
        <w:t xml:space="preserve"> </w:t>
      </w:r>
    </w:p>
    <w:p w:rsidR="0036755B" w:rsidRDefault="0036755B" w:rsidP="0036755B">
      <w:pPr>
        <w:suppressAutoHyphens/>
        <w:overflowPunct w:val="0"/>
        <w:autoSpaceDE w:val="0"/>
        <w:jc w:val="both"/>
        <w:rPr>
          <w:rFonts w:ascii="Calibri" w:hAnsi="Calibri" w:cs="Calibri"/>
        </w:rPr>
      </w:pPr>
    </w:p>
    <w:p w:rsidR="0036755B" w:rsidRDefault="0036755B" w:rsidP="0036755B">
      <w:pPr>
        <w:suppressAutoHyphens/>
        <w:overflowPunct w:val="0"/>
        <w:autoSpaceDE w:val="0"/>
        <w:jc w:val="both"/>
        <w:rPr>
          <w:rFonts w:ascii="Calibri" w:hAnsi="Calibri" w:cs="Calibri"/>
        </w:rPr>
      </w:pPr>
    </w:p>
    <w:p w:rsidR="008378F2" w:rsidRPr="00A91427" w:rsidRDefault="00F33BBD" w:rsidP="004A545A">
      <w:pPr>
        <w:pStyle w:val="NormalWeb"/>
        <w:numPr>
          <w:ilvl w:val="0"/>
          <w:numId w:val="3"/>
        </w:numPr>
        <w:spacing w:before="0" w:beforeAutospacing="0" w:after="0" w:afterAutospacing="0"/>
        <w:ind w:left="426" w:hanging="284"/>
        <w:jc w:val="both"/>
        <w:rPr>
          <w:rStyle w:val="Textoennegrita"/>
          <w:rFonts w:ascii="Calibri" w:hAnsi="Calibri" w:cs="Arial"/>
          <w:sz w:val="22"/>
          <w:szCs w:val="22"/>
        </w:rPr>
      </w:pPr>
      <w:r w:rsidRPr="00A91427">
        <w:rPr>
          <w:rStyle w:val="Textoennegrita"/>
          <w:rFonts w:ascii="Calibri" w:hAnsi="Calibri" w:cs="Arial"/>
          <w:sz w:val="22"/>
          <w:szCs w:val="22"/>
        </w:rPr>
        <w:t>CONTEXTO DE LA CONVOCATORIA</w:t>
      </w:r>
    </w:p>
    <w:p w:rsidR="00F33BBD" w:rsidRPr="00A91427" w:rsidRDefault="00F33BBD" w:rsidP="00F33BBD">
      <w:pPr>
        <w:jc w:val="both"/>
        <w:rPr>
          <w:rFonts w:ascii="Calibri" w:hAnsi="Calibri" w:cs="Calibri"/>
          <w:color w:val="000000"/>
          <w:sz w:val="22"/>
          <w:szCs w:val="22"/>
        </w:rPr>
      </w:pPr>
    </w:p>
    <w:p w:rsidR="00F33BBD" w:rsidRPr="00A91427" w:rsidRDefault="00F33BBD" w:rsidP="00F33BBD">
      <w:pPr>
        <w:jc w:val="both"/>
        <w:rPr>
          <w:rFonts w:ascii="Calibri" w:hAnsi="Calibri" w:cs="Calibri"/>
          <w:sz w:val="22"/>
          <w:szCs w:val="22"/>
        </w:rPr>
      </w:pPr>
      <w:r w:rsidRPr="00A91427">
        <w:rPr>
          <w:rFonts w:ascii="Calibri" w:hAnsi="Calibri" w:cs="Calibri"/>
          <w:sz w:val="22"/>
          <w:szCs w:val="22"/>
        </w:rPr>
        <w:t xml:space="preserve">El Programa </w:t>
      </w:r>
      <w:r w:rsidR="00A91427">
        <w:rPr>
          <w:rFonts w:ascii="Calibri" w:hAnsi="Calibri" w:cs="Calibri"/>
          <w:sz w:val="22"/>
          <w:szCs w:val="22"/>
        </w:rPr>
        <w:t>“</w:t>
      </w:r>
      <w:r w:rsidRPr="00A91427">
        <w:rPr>
          <w:rFonts w:ascii="Calibri" w:hAnsi="Calibri" w:cs="Calibri"/>
          <w:sz w:val="22"/>
          <w:szCs w:val="22"/>
        </w:rPr>
        <w:t>Centros de Creación</w:t>
      </w:r>
      <w:r w:rsidR="00A91427">
        <w:rPr>
          <w:rFonts w:ascii="Calibri" w:hAnsi="Calibri" w:cs="Calibri"/>
          <w:sz w:val="22"/>
          <w:szCs w:val="22"/>
        </w:rPr>
        <w:t>”</w:t>
      </w:r>
      <w:r w:rsidRPr="00A91427">
        <w:rPr>
          <w:rFonts w:ascii="Calibri" w:hAnsi="Calibri" w:cs="Calibri"/>
          <w:sz w:val="22"/>
          <w:szCs w:val="22"/>
        </w:rPr>
        <w:t xml:space="preserve"> responde a la Medida Presidencial Número 34 del Programa de Gobierno de la Presidenta Michelle Bachelet y contempla la puesta en marcha de 15 Centros de Creaci</w:t>
      </w:r>
      <w:r w:rsidR="00A91427">
        <w:rPr>
          <w:rFonts w:ascii="Calibri" w:hAnsi="Calibri" w:cs="Calibri"/>
          <w:sz w:val="22"/>
          <w:szCs w:val="22"/>
        </w:rPr>
        <w:t xml:space="preserve">ón para niñas, niños y jóvenes </w:t>
      </w:r>
      <w:r w:rsidRPr="00A91427">
        <w:rPr>
          <w:rFonts w:ascii="Calibri" w:hAnsi="Calibri" w:cs="Calibri"/>
          <w:sz w:val="22"/>
          <w:szCs w:val="22"/>
        </w:rPr>
        <w:t>en todo el país.</w:t>
      </w:r>
    </w:p>
    <w:p w:rsidR="00F33BBD" w:rsidRPr="00A91427" w:rsidRDefault="00F33BBD" w:rsidP="00F33BBD">
      <w:pPr>
        <w:jc w:val="both"/>
        <w:rPr>
          <w:rFonts w:ascii="Calibri" w:hAnsi="Calibri" w:cs="Calibri"/>
          <w:sz w:val="22"/>
          <w:szCs w:val="22"/>
        </w:rPr>
      </w:pPr>
    </w:p>
    <w:p w:rsidR="00F33BBD" w:rsidRPr="00A91427" w:rsidRDefault="00F33BBD" w:rsidP="00F33BBD">
      <w:pPr>
        <w:jc w:val="both"/>
        <w:rPr>
          <w:rFonts w:ascii="Calibri" w:hAnsi="Calibri" w:cs="Calibri"/>
          <w:sz w:val="22"/>
          <w:szCs w:val="22"/>
        </w:rPr>
      </w:pPr>
      <w:r w:rsidRPr="00A91427">
        <w:rPr>
          <w:rFonts w:ascii="Calibri" w:hAnsi="Calibri" w:cs="Calibri"/>
          <w:sz w:val="22"/>
          <w:szCs w:val="22"/>
        </w:rPr>
        <w:t xml:space="preserve">Los Centros de Creación se enmarcan en una nueva política cultural y educativa, que busca el fomento de capacidades creativas y un desarrollo cognitivo integral de NNJ, mediante el incentivo y la promoción de experiencias de aprendizaje interactivas, lúdicas, participativas e innovadoras que contribuyan a la equidad, a la generación de pensamiento crítico y a la difusión de cultura local. </w:t>
      </w:r>
    </w:p>
    <w:p w:rsidR="00F33BBD" w:rsidRPr="00A91427" w:rsidRDefault="00F33BBD" w:rsidP="00F33BBD">
      <w:pPr>
        <w:jc w:val="both"/>
        <w:rPr>
          <w:rFonts w:ascii="Calibri" w:hAnsi="Calibri" w:cs="Calibri"/>
          <w:sz w:val="22"/>
          <w:szCs w:val="22"/>
        </w:rPr>
      </w:pPr>
    </w:p>
    <w:p w:rsidR="00F33BBD" w:rsidRPr="00A91427" w:rsidRDefault="00F33BBD" w:rsidP="00F33BBD">
      <w:pPr>
        <w:jc w:val="both"/>
        <w:rPr>
          <w:rFonts w:ascii="Calibri" w:hAnsi="Calibri" w:cs="Calibri"/>
          <w:sz w:val="22"/>
          <w:szCs w:val="22"/>
        </w:rPr>
      </w:pPr>
    </w:p>
    <w:p w:rsidR="00F33BBD" w:rsidRPr="00A91427" w:rsidRDefault="00F33BBD" w:rsidP="00F33BBD">
      <w:pPr>
        <w:jc w:val="both"/>
        <w:rPr>
          <w:rFonts w:ascii="Calibri" w:hAnsi="Calibri" w:cs="Calibri"/>
          <w:sz w:val="22"/>
          <w:szCs w:val="22"/>
        </w:rPr>
      </w:pPr>
      <w:r w:rsidRPr="00A91427">
        <w:rPr>
          <w:rFonts w:ascii="Calibri" w:hAnsi="Calibri" w:cs="Calibri"/>
          <w:sz w:val="22"/>
          <w:szCs w:val="22"/>
        </w:rPr>
        <w:t xml:space="preserve">Los </w:t>
      </w:r>
      <w:r w:rsidRPr="00A91427">
        <w:rPr>
          <w:rFonts w:ascii="Calibri" w:hAnsi="Calibri" w:cs="Calibri"/>
          <w:b/>
          <w:sz w:val="22"/>
          <w:szCs w:val="22"/>
        </w:rPr>
        <w:t>Centros de Creación</w:t>
      </w:r>
      <w:r w:rsidRPr="00A91427">
        <w:rPr>
          <w:rFonts w:ascii="Calibri" w:hAnsi="Calibri" w:cs="Calibri"/>
          <w:sz w:val="22"/>
          <w:szCs w:val="22"/>
        </w:rPr>
        <w:t xml:space="preserve"> actúan en tres niveles:</w:t>
      </w:r>
    </w:p>
    <w:p w:rsidR="00F33BBD" w:rsidRPr="00A91427" w:rsidRDefault="00F33BBD" w:rsidP="00F33BBD">
      <w:pPr>
        <w:jc w:val="both"/>
        <w:rPr>
          <w:rFonts w:ascii="Calibri" w:hAnsi="Calibri" w:cs="Calibri"/>
          <w:sz w:val="22"/>
          <w:szCs w:val="22"/>
        </w:rPr>
      </w:pPr>
    </w:p>
    <w:p w:rsidR="00F33BBD" w:rsidRPr="00A91427" w:rsidRDefault="00F33BBD" w:rsidP="004A545A">
      <w:pPr>
        <w:widowControl w:val="0"/>
        <w:numPr>
          <w:ilvl w:val="0"/>
          <w:numId w:val="8"/>
        </w:numPr>
        <w:suppressAutoHyphens/>
        <w:jc w:val="both"/>
        <w:rPr>
          <w:rFonts w:ascii="Calibri" w:hAnsi="Calibri" w:cs="Calibri"/>
          <w:sz w:val="22"/>
          <w:szCs w:val="22"/>
        </w:rPr>
      </w:pPr>
      <w:r w:rsidRPr="00A91427">
        <w:rPr>
          <w:rFonts w:ascii="Calibri" w:hAnsi="Calibri" w:cs="Calibri"/>
          <w:b/>
          <w:sz w:val="22"/>
          <w:szCs w:val="22"/>
        </w:rPr>
        <w:t>Derechos:</w:t>
      </w:r>
      <w:r w:rsidRPr="00A91427">
        <w:rPr>
          <w:rFonts w:ascii="Calibri" w:hAnsi="Calibri" w:cs="Calibri"/>
          <w:sz w:val="22"/>
          <w:szCs w:val="22"/>
        </w:rPr>
        <w:t xml:space="preserve"> Se reconocen los derechos de los niños y niñas expresados en la Convención de Naciones Unidas y se enlazan las actividades del Centro con el despliegue de derechos específicos. </w:t>
      </w:r>
    </w:p>
    <w:p w:rsidR="005851C0" w:rsidRPr="00A91427" w:rsidRDefault="005851C0" w:rsidP="005851C0">
      <w:pPr>
        <w:widowControl w:val="0"/>
        <w:suppressAutoHyphens/>
        <w:ind w:left="720"/>
        <w:jc w:val="both"/>
        <w:rPr>
          <w:rFonts w:ascii="Calibri" w:hAnsi="Calibri" w:cs="Calibri"/>
          <w:sz w:val="22"/>
          <w:szCs w:val="22"/>
        </w:rPr>
      </w:pPr>
    </w:p>
    <w:p w:rsidR="00F33BBD" w:rsidRPr="00A91427" w:rsidRDefault="00F33BBD" w:rsidP="004A545A">
      <w:pPr>
        <w:widowControl w:val="0"/>
        <w:numPr>
          <w:ilvl w:val="0"/>
          <w:numId w:val="8"/>
        </w:numPr>
        <w:suppressAutoHyphens/>
        <w:jc w:val="both"/>
        <w:rPr>
          <w:rFonts w:ascii="Calibri" w:hAnsi="Calibri" w:cs="Calibri"/>
          <w:sz w:val="22"/>
          <w:szCs w:val="22"/>
        </w:rPr>
      </w:pPr>
      <w:r w:rsidRPr="00A91427">
        <w:rPr>
          <w:rFonts w:ascii="Calibri" w:hAnsi="Calibri" w:cs="Calibri"/>
          <w:b/>
          <w:sz w:val="22"/>
          <w:szCs w:val="22"/>
        </w:rPr>
        <w:t>Creación:</w:t>
      </w:r>
      <w:r w:rsidRPr="00A91427">
        <w:rPr>
          <w:rFonts w:ascii="Calibri" w:hAnsi="Calibri" w:cs="Calibri"/>
          <w:sz w:val="22"/>
          <w:szCs w:val="22"/>
        </w:rPr>
        <w:t xml:space="preserve"> Se reconoce el derecho a imaginar y crear y se concreta en generar acceso a diferentes procesos creativos vinculados a las áreas de los Centros: Artes, Ciencias, Tecnologías, Sustentabilidad. </w:t>
      </w:r>
    </w:p>
    <w:p w:rsidR="00BD1F36" w:rsidRPr="00A91427" w:rsidRDefault="00BD1F36" w:rsidP="00BD1F36">
      <w:pPr>
        <w:widowControl w:val="0"/>
        <w:suppressAutoHyphens/>
        <w:ind w:left="720"/>
        <w:jc w:val="both"/>
        <w:rPr>
          <w:rFonts w:ascii="Calibri" w:hAnsi="Calibri" w:cs="Calibri"/>
          <w:sz w:val="22"/>
          <w:szCs w:val="22"/>
        </w:rPr>
      </w:pPr>
    </w:p>
    <w:p w:rsidR="00F33BBD" w:rsidRPr="00A91427" w:rsidRDefault="00F33BBD" w:rsidP="004A545A">
      <w:pPr>
        <w:widowControl w:val="0"/>
        <w:numPr>
          <w:ilvl w:val="0"/>
          <w:numId w:val="8"/>
        </w:numPr>
        <w:suppressAutoHyphens/>
        <w:jc w:val="both"/>
        <w:rPr>
          <w:rFonts w:ascii="Calibri" w:hAnsi="Calibri" w:cs="Calibri"/>
          <w:sz w:val="22"/>
          <w:szCs w:val="22"/>
        </w:rPr>
      </w:pPr>
      <w:r w:rsidRPr="00A91427">
        <w:rPr>
          <w:rFonts w:ascii="Calibri" w:hAnsi="Calibri" w:cs="Calibri"/>
          <w:b/>
          <w:sz w:val="22"/>
          <w:szCs w:val="22"/>
        </w:rPr>
        <w:t>Educación:</w:t>
      </w:r>
      <w:r w:rsidRPr="00A91427">
        <w:rPr>
          <w:rFonts w:ascii="Calibri" w:hAnsi="Calibri" w:cs="Calibri"/>
          <w:sz w:val="22"/>
          <w:szCs w:val="22"/>
        </w:rPr>
        <w:t xml:space="preserve"> Se reconoce como un activo principal para el país, que sus niñas, niños y jóvenes reciban y experimenten formación para la creación. </w:t>
      </w:r>
    </w:p>
    <w:p w:rsidR="00F33BBD" w:rsidRPr="00A91427" w:rsidRDefault="00F33BBD" w:rsidP="00F33BBD">
      <w:pPr>
        <w:ind w:left="360"/>
        <w:jc w:val="both"/>
        <w:rPr>
          <w:rFonts w:ascii="Calibri" w:hAnsi="Calibri" w:cs="Calibri"/>
          <w:sz w:val="22"/>
          <w:szCs w:val="22"/>
        </w:rPr>
      </w:pPr>
    </w:p>
    <w:p w:rsidR="00F33BBD" w:rsidRPr="00A91427" w:rsidRDefault="00F33BBD" w:rsidP="00F33BBD">
      <w:pPr>
        <w:jc w:val="both"/>
        <w:rPr>
          <w:rFonts w:ascii="Calibri" w:hAnsi="Calibri" w:cs="Calibri"/>
          <w:b/>
          <w:sz w:val="22"/>
          <w:szCs w:val="22"/>
        </w:rPr>
      </w:pPr>
      <w:r w:rsidRPr="00A91427">
        <w:rPr>
          <w:rFonts w:ascii="Calibri" w:hAnsi="Calibri" w:cs="Calibri"/>
          <w:b/>
          <w:sz w:val="22"/>
          <w:szCs w:val="22"/>
        </w:rPr>
        <w:t>Los Centros de Creación tienen por objetivo facilitar un mayor acceso a la creación a niñas, niños y jóvenes, a través de un proceso descentralizado, inclusivo, participativo y sustentable que apuesta a la entrega continua de herramientas metodológicas y simbólicas para el desarrollo de iniciativas en 4 Componentes: Artes, Ciencias, Tecnologías y Suste</w:t>
      </w:r>
      <w:r w:rsidR="00A91427">
        <w:rPr>
          <w:rFonts w:ascii="Calibri" w:hAnsi="Calibri" w:cs="Calibri"/>
          <w:b/>
          <w:sz w:val="22"/>
          <w:szCs w:val="22"/>
        </w:rPr>
        <w:t xml:space="preserve">ntabilidad. Dichos Componentes </w:t>
      </w:r>
      <w:r w:rsidRPr="00A91427">
        <w:rPr>
          <w:rFonts w:ascii="Calibri" w:hAnsi="Calibri" w:cs="Calibri"/>
          <w:b/>
          <w:sz w:val="22"/>
          <w:szCs w:val="22"/>
        </w:rPr>
        <w:t>s</w:t>
      </w:r>
      <w:r w:rsidR="00A91427">
        <w:rPr>
          <w:rFonts w:ascii="Calibri" w:hAnsi="Calibri" w:cs="Calibri"/>
          <w:b/>
          <w:sz w:val="22"/>
          <w:szCs w:val="22"/>
        </w:rPr>
        <w:t>erán</w:t>
      </w:r>
      <w:r w:rsidRPr="00A91427">
        <w:rPr>
          <w:rFonts w:ascii="Calibri" w:hAnsi="Calibri" w:cs="Calibri"/>
          <w:b/>
          <w:sz w:val="22"/>
          <w:szCs w:val="22"/>
        </w:rPr>
        <w:t xml:space="preserve"> puestos en acción por medio del desarrollo de LABORATORIOS CREATIVOS.</w:t>
      </w:r>
    </w:p>
    <w:p w:rsidR="001C0258" w:rsidRPr="00A91427" w:rsidRDefault="001C0258" w:rsidP="00F33BBD">
      <w:pPr>
        <w:pStyle w:val="Default"/>
        <w:ind w:left="714"/>
        <w:jc w:val="both"/>
        <w:rPr>
          <w:rFonts w:ascii="Calibri" w:eastAsia="Calibri" w:hAnsi="Calibri" w:cs="Arial"/>
          <w:bCs/>
          <w:color w:val="auto"/>
          <w:sz w:val="22"/>
          <w:szCs w:val="22"/>
          <w:lang w:eastAsia="es-ES"/>
        </w:rPr>
      </w:pPr>
    </w:p>
    <w:p w:rsidR="008E6F60" w:rsidRDefault="008E6F60" w:rsidP="004D6BF8">
      <w:pPr>
        <w:pStyle w:val="Default"/>
        <w:jc w:val="both"/>
        <w:rPr>
          <w:rFonts w:ascii="Calibri" w:eastAsia="Calibri" w:hAnsi="Calibri" w:cs="Arial"/>
          <w:bCs/>
          <w:color w:val="auto"/>
          <w:sz w:val="22"/>
          <w:szCs w:val="22"/>
          <w:lang w:eastAsia="es-ES"/>
        </w:rPr>
      </w:pPr>
    </w:p>
    <w:p w:rsidR="004701D6" w:rsidRDefault="004701D6" w:rsidP="004D6BF8">
      <w:pPr>
        <w:pStyle w:val="Default"/>
        <w:jc w:val="both"/>
        <w:rPr>
          <w:rFonts w:ascii="Calibri" w:eastAsia="Calibri" w:hAnsi="Calibri" w:cs="Arial"/>
          <w:bCs/>
          <w:color w:val="auto"/>
          <w:sz w:val="22"/>
          <w:szCs w:val="22"/>
          <w:lang w:eastAsia="es-ES"/>
        </w:rPr>
      </w:pPr>
    </w:p>
    <w:p w:rsidR="004701D6" w:rsidRPr="00A91427" w:rsidRDefault="004701D6" w:rsidP="004D6BF8">
      <w:pPr>
        <w:pStyle w:val="Default"/>
        <w:jc w:val="both"/>
        <w:rPr>
          <w:rFonts w:ascii="Calibri" w:eastAsia="Calibri" w:hAnsi="Calibri" w:cs="Arial"/>
          <w:bCs/>
          <w:color w:val="auto"/>
          <w:sz w:val="22"/>
          <w:szCs w:val="22"/>
          <w:lang w:eastAsia="es-ES"/>
        </w:rPr>
      </w:pPr>
    </w:p>
    <w:p w:rsidR="004D6BF8" w:rsidRPr="00A91427" w:rsidRDefault="008378F2" w:rsidP="004A545A">
      <w:pPr>
        <w:numPr>
          <w:ilvl w:val="0"/>
          <w:numId w:val="3"/>
        </w:numPr>
        <w:ind w:left="425"/>
        <w:jc w:val="both"/>
        <w:rPr>
          <w:rFonts w:ascii="Calibri" w:hAnsi="Calibri" w:cs="Arial"/>
          <w:b/>
          <w:bCs/>
          <w:sz w:val="22"/>
          <w:szCs w:val="22"/>
        </w:rPr>
      </w:pPr>
      <w:r w:rsidRPr="00A91427">
        <w:rPr>
          <w:rFonts w:ascii="Calibri" w:hAnsi="Calibri" w:cs="Arial"/>
          <w:b/>
          <w:bCs/>
          <w:sz w:val="22"/>
          <w:szCs w:val="22"/>
        </w:rPr>
        <w:lastRenderedPageBreak/>
        <w:t xml:space="preserve">PERFIL DE </w:t>
      </w:r>
      <w:r w:rsidR="00BD1F36" w:rsidRPr="00A91427">
        <w:rPr>
          <w:rFonts w:ascii="Calibri" w:hAnsi="Calibri" w:cs="Arial"/>
          <w:b/>
          <w:bCs/>
          <w:sz w:val="22"/>
          <w:szCs w:val="22"/>
        </w:rPr>
        <w:t>LOS LABORATORIOS CREATIVOS</w:t>
      </w:r>
      <w:r w:rsidRPr="00A91427">
        <w:rPr>
          <w:rFonts w:ascii="Calibri" w:hAnsi="Calibri" w:cs="Arial"/>
          <w:b/>
          <w:bCs/>
          <w:sz w:val="22"/>
          <w:szCs w:val="22"/>
        </w:rPr>
        <w:t>:</w:t>
      </w:r>
    </w:p>
    <w:p w:rsidR="00BD1F36" w:rsidRPr="00A91427" w:rsidRDefault="00BD1F36" w:rsidP="00BD1F36">
      <w:pPr>
        <w:jc w:val="both"/>
        <w:rPr>
          <w:rFonts w:ascii="Calibri" w:hAnsi="Calibri" w:cs="Arial"/>
          <w:b/>
          <w:bCs/>
          <w:sz w:val="22"/>
          <w:szCs w:val="22"/>
        </w:rPr>
      </w:pPr>
    </w:p>
    <w:p w:rsidR="00BD1F36" w:rsidRPr="00A91427" w:rsidRDefault="00BD1F36" w:rsidP="004A545A">
      <w:pPr>
        <w:pStyle w:val="Listavistosa-nfasis110"/>
        <w:numPr>
          <w:ilvl w:val="0"/>
          <w:numId w:val="9"/>
        </w:numPr>
        <w:jc w:val="both"/>
        <w:rPr>
          <w:rFonts w:ascii="Calibri" w:eastAsia="Calibri" w:hAnsi="Calibri" w:cs="Calibri"/>
          <w:sz w:val="22"/>
          <w:szCs w:val="22"/>
        </w:rPr>
      </w:pPr>
      <w:r w:rsidRPr="00A91427">
        <w:rPr>
          <w:rFonts w:ascii="Calibri" w:hAnsi="Calibri" w:cs="Calibri"/>
          <w:color w:val="000000"/>
          <w:sz w:val="22"/>
          <w:szCs w:val="22"/>
        </w:rPr>
        <w:t xml:space="preserve">Los </w:t>
      </w:r>
      <w:r w:rsidRPr="00A91427">
        <w:rPr>
          <w:rFonts w:ascii="Calibri" w:hAnsi="Calibri" w:cs="Calibri"/>
          <w:b/>
          <w:color w:val="000000"/>
          <w:sz w:val="22"/>
          <w:szCs w:val="22"/>
        </w:rPr>
        <w:t>Laboratorios Creativos</w:t>
      </w:r>
      <w:r w:rsidRPr="00A91427">
        <w:rPr>
          <w:rFonts w:ascii="Calibri" w:hAnsi="Calibri" w:cs="Calibri"/>
          <w:color w:val="000000"/>
          <w:sz w:val="22"/>
          <w:szCs w:val="22"/>
        </w:rPr>
        <w:t xml:space="preserve"> se definen como </w:t>
      </w:r>
      <w:r w:rsidRPr="00A91427">
        <w:rPr>
          <w:rFonts w:ascii="Calibri" w:hAnsi="Calibri" w:cs="Calibri"/>
          <w:b/>
          <w:bCs/>
          <w:sz w:val="22"/>
          <w:szCs w:val="22"/>
        </w:rPr>
        <w:t>co</w:t>
      </w:r>
      <w:r w:rsidRPr="00A91427">
        <w:rPr>
          <w:rFonts w:ascii="Calibri" w:hAnsi="Calibri" w:cs="Calibri"/>
          <w:b/>
          <w:sz w:val="22"/>
          <w:szCs w:val="22"/>
        </w:rPr>
        <w:t>munidades híbridas de aprendizaje</w:t>
      </w:r>
      <w:r w:rsidRPr="00A91427">
        <w:rPr>
          <w:rFonts w:ascii="Calibri" w:hAnsi="Calibri" w:cs="Calibri"/>
          <w:sz w:val="22"/>
          <w:szCs w:val="22"/>
        </w:rPr>
        <w:t>,</w:t>
      </w:r>
      <w:r w:rsidRPr="00A91427">
        <w:rPr>
          <w:rFonts w:ascii="Calibri" w:hAnsi="Calibri" w:cs="Calibri"/>
          <w:b/>
          <w:color w:val="000000"/>
          <w:sz w:val="22"/>
          <w:szCs w:val="22"/>
        </w:rPr>
        <w:t xml:space="preserve"> </w:t>
      </w:r>
      <w:r w:rsidRPr="00A91427">
        <w:rPr>
          <w:rFonts w:ascii="Calibri" w:hAnsi="Calibri" w:cs="Calibri"/>
          <w:color w:val="000000"/>
          <w:sz w:val="22"/>
          <w:szCs w:val="22"/>
        </w:rPr>
        <w:t xml:space="preserve">donde se desarrollan procesos individuales y colectivos, en el entendido de que niñas, niños y jóvenes participan del derecho de imaginar y crear. </w:t>
      </w:r>
    </w:p>
    <w:p w:rsidR="00BD1F36" w:rsidRDefault="00BD1F36" w:rsidP="00BD1F36">
      <w:pPr>
        <w:pStyle w:val="Listavistosa-nfasis110"/>
        <w:jc w:val="both"/>
        <w:rPr>
          <w:rFonts w:ascii="Calibri" w:hAnsi="Calibri" w:cs="Calibri"/>
          <w:color w:val="000000"/>
          <w:szCs w:val="24"/>
        </w:rPr>
      </w:pPr>
    </w:p>
    <w:p w:rsidR="00BD1F36" w:rsidRPr="00A91427" w:rsidRDefault="00BD1F36" w:rsidP="004A545A">
      <w:pPr>
        <w:numPr>
          <w:ilvl w:val="0"/>
          <w:numId w:val="9"/>
        </w:numPr>
        <w:suppressAutoHyphens/>
        <w:overflowPunct w:val="0"/>
        <w:autoSpaceDE w:val="0"/>
        <w:contextualSpacing/>
        <w:jc w:val="both"/>
        <w:rPr>
          <w:rFonts w:ascii="Calibri" w:hAnsi="Calibri" w:cs="Calibri"/>
          <w:sz w:val="22"/>
          <w:szCs w:val="22"/>
        </w:rPr>
      </w:pPr>
      <w:r w:rsidRPr="00A91427">
        <w:rPr>
          <w:rFonts w:ascii="Calibri" w:eastAsia="Calibri" w:hAnsi="Calibri" w:cs="Calibri"/>
          <w:sz w:val="22"/>
          <w:szCs w:val="22"/>
        </w:rPr>
        <w:t xml:space="preserve">Se entienden por </w:t>
      </w:r>
      <w:r w:rsidRPr="00A91427">
        <w:rPr>
          <w:rFonts w:ascii="Calibri" w:eastAsia="Calibri" w:hAnsi="Calibri" w:cs="Calibri"/>
          <w:b/>
          <w:sz w:val="22"/>
          <w:szCs w:val="22"/>
        </w:rPr>
        <w:t>comunidades híbridas de aprendizaje</w:t>
      </w:r>
      <w:r w:rsidRPr="00A91427">
        <w:rPr>
          <w:rFonts w:ascii="Calibri" w:eastAsia="Calibri" w:hAnsi="Calibri" w:cs="Calibri"/>
          <w:sz w:val="22"/>
          <w:szCs w:val="22"/>
        </w:rPr>
        <w:t xml:space="preserve"> al conjunto de capacidades creativas que el colectivo de NNJ puede desarrollar a través del cruce de elementos de distintas áreas y disciplinas, desde una perspectiva horizontal y democrática. Estas </w:t>
      </w:r>
      <w:r w:rsidRPr="00A91427">
        <w:rPr>
          <w:rFonts w:ascii="Calibri" w:eastAsia="Calibri" w:hAnsi="Calibri" w:cs="Calibri"/>
          <w:i/>
          <w:sz w:val="22"/>
          <w:szCs w:val="22"/>
        </w:rPr>
        <w:t>comunidades</w:t>
      </w:r>
      <w:r w:rsidRPr="00A91427">
        <w:rPr>
          <w:rFonts w:ascii="Calibri" w:eastAsia="Calibri" w:hAnsi="Calibri" w:cs="Calibri"/>
          <w:sz w:val="22"/>
          <w:szCs w:val="22"/>
        </w:rPr>
        <w:t xml:space="preserve"> se promueven desde los laboratorios creativos, y a través de ellas se busca foment</w:t>
      </w:r>
      <w:r w:rsidR="00AD1293">
        <w:rPr>
          <w:rFonts w:ascii="Calibri" w:eastAsia="Calibri" w:hAnsi="Calibri" w:cs="Calibri"/>
          <w:sz w:val="22"/>
          <w:szCs w:val="22"/>
        </w:rPr>
        <w:t>ar un cambio de paradigma socio</w:t>
      </w:r>
      <w:r w:rsidRPr="00A91427">
        <w:rPr>
          <w:rFonts w:ascii="Calibri" w:eastAsia="Calibri" w:hAnsi="Calibri" w:cs="Calibri"/>
          <w:sz w:val="22"/>
          <w:szCs w:val="22"/>
        </w:rPr>
        <w:t>cultural que permita</w:t>
      </w:r>
      <w:r w:rsidRPr="00A91427">
        <w:rPr>
          <w:rFonts w:ascii="Calibri" w:hAnsi="Calibri" w:cs="Calibri"/>
          <w:sz w:val="22"/>
          <w:szCs w:val="22"/>
        </w:rPr>
        <w:t xml:space="preserve"> acercar a los NNJ al reconocimiento de su identidad local, a apropiarse de su territorio, a trabajar con el medioambiente, la pluricultu</w:t>
      </w:r>
      <w:r w:rsidR="005851C0" w:rsidRPr="00A91427">
        <w:rPr>
          <w:rFonts w:ascii="Calibri" w:hAnsi="Calibri" w:cs="Calibri"/>
          <w:sz w:val="22"/>
          <w:szCs w:val="22"/>
        </w:rPr>
        <w:t>ralidad, la autogestión digital</w:t>
      </w:r>
      <w:r w:rsidRPr="00A91427">
        <w:rPr>
          <w:rFonts w:ascii="Calibri" w:hAnsi="Calibri" w:cs="Calibri"/>
          <w:sz w:val="22"/>
          <w:szCs w:val="22"/>
        </w:rPr>
        <w:t>, la co</w:t>
      </w:r>
      <w:r w:rsidR="005851C0" w:rsidRPr="00A91427">
        <w:rPr>
          <w:rFonts w:ascii="Calibri" w:hAnsi="Calibri" w:cs="Calibri"/>
          <w:sz w:val="22"/>
          <w:szCs w:val="22"/>
        </w:rPr>
        <w:t>nstrucción del saber científico</w:t>
      </w:r>
      <w:r w:rsidRPr="00A91427">
        <w:rPr>
          <w:rFonts w:ascii="Calibri" w:hAnsi="Calibri" w:cs="Calibri"/>
          <w:sz w:val="22"/>
          <w:szCs w:val="22"/>
        </w:rPr>
        <w:t xml:space="preserve">, tecnológico, artístico y sustentable. Además de todo lo relativo con educación patrimonial, </w:t>
      </w:r>
      <w:r w:rsidR="00AD1293">
        <w:rPr>
          <w:rFonts w:ascii="Calibri" w:hAnsi="Calibri" w:cs="Calibri"/>
          <w:sz w:val="22"/>
          <w:szCs w:val="22"/>
        </w:rPr>
        <w:t>identidad regional</w:t>
      </w:r>
      <w:r w:rsidRPr="00A91427">
        <w:rPr>
          <w:rFonts w:ascii="Calibri" w:hAnsi="Calibri" w:cs="Calibri"/>
          <w:sz w:val="22"/>
          <w:szCs w:val="22"/>
        </w:rPr>
        <w:t xml:space="preserve"> e integración de los NNJ como sujetos de derecho en su propio entorno. A una forma de desar</w:t>
      </w:r>
      <w:r w:rsidR="00AD1293">
        <w:rPr>
          <w:rFonts w:ascii="Calibri" w:hAnsi="Calibri" w:cs="Calibri"/>
          <w:sz w:val="22"/>
          <w:szCs w:val="22"/>
        </w:rPr>
        <w:t>rollo integral y experimental. En resumen,</w:t>
      </w:r>
      <w:r w:rsidRPr="00A91427">
        <w:rPr>
          <w:rFonts w:ascii="Calibri" w:hAnsi="Calibri" w:cs="Calibri"/>
          <w:sz w:val="22"/>
          <w:szCs w:val="22"/>
        </w:rPr>
        <w:t xml:space="preserve"> que responde a un enfoque integral (multidisciplinario</w:t>
      </w:r>
      <w:r w:rsidR="00AD1293">
        <w:rPr>
          <w:rFonts w:ascii="Calibri" w:hAnsi="Calibri" w:cs="Calibri"/>
          <w:sz w:val="22"/>
          <w:szCs w:val="22"/>
        </w:rPr>
        <w:t>) e inclusivo (entorno local).</w:t>
      </w:r>
    </w:p>
    <w:p w:rsidR="00BD1F36" w:rsidRPr="00A91427" w:rsidRDefault="00BD1F36" w:rsidP="00BD1F36">
      <w:pPr>
        <w:pStyle w:val="Prrafodelista"/>
        <w:rPr>
          <w:rFonts w:ascii="Calibri" w:hAnsi="Calibri" w:cs="Calibri"/>
          <w:sz w:val="22"/>
          <w:szCs w:val="22"/>
        </w:rPr>
      </w:pPr>
    </w:p>
    <w:p w:rsidR="00BD1F36" w:rsidRPr="00A91427" w:rsidRDefault="00BD1F36" w:rsidP="004A545A">
      <w:pPr>
        <w:numPr>
          <w:ilvl w:val="0"/>
          <w:numId w:val="9"/>
        </w:numPr>
        <w:suppressAutoHyphens/>
        <w:overflowPunct w:val="0"/>
        <w:autoSpaceDE w:val="0"/>
        <w:contextualSpacing/>
        <w:jc w:val="both"/>
        <w:rPr>
          <w:rFonts w:ascii="Calibri" w:hAnsi="Calibri" w:cs="Calibri"/>
          <w:sz w:val="22"/>
          <w:szCs w:val="22"/>
        </w:rPr>
      </w:pPr>
      <w:r w:rsidRPr="00A91427">
        <w:rPr>
          <w:rFonts w:ascii="Calibri" w:hAnsi="Calibri" w:cs="Calibri"/>
          <w:sz w:val="22"/>
          <w:szCs w:val="22"/>
        </w:rPr>
        <w:t>Los Laboratorios Creativos son un conjunto de experiencias que promueven el desarrollo de capacidades creativas a través de un enfoque de derechos de NNJ, y una concepción de equidad e inclusión.</w:t>
      </w:r>
    </w:p>
    <w:p w:rsidR="00BD1F36" w:rsidRPr="00A91427" w:rsidRDefault="00BD1F36" w:rsidP="00BD1F36">
      <w:pPr>
        <w:pStyle w:val="Prrafodelista"/>
        <w:rPr>
          <w:rFonts w:ascii="Calibri" w:hAnsi="Calibri" w:cs="Calibri"/>
          <w:sz w:val="22"/>
          <w:szCs w:val="22"/>
          <w:highlight w:val="magenta"/>
        </w:rPr>
      </w:pPr>
    </w:p>
    <w:p w:rsidR="00BD1F36" w:rsidRPr="00A91427" w:rsidRDefault="00BD1F36" w:rsidP="004A545A">
      <w:pPr>
        <w:widowControl w:val="0"/>
        <w:numPr>
          <w:ilvl w:val="0"/>
          <w:numId w:val="9"/>
        </w:numPr>
        <w:suppressAutoHyphens/>
        <w:jc w:val="both"/>
        <w:rPr>
          <w:rFonts w:ascii="Calibri" w:hAnsi="Calibri"/>
          <w:sz w:val="22"/>
          <w:szCs w:val="22"/>
        </w:rPr>
      </w:pPr>
      <w:r w:rsidRPr="00A91427">
        <w:rPr>
          <w:rFonts w:ascii="Calibri" w:hAnsi="Calibri"/>
          <w:sz w:val="22"/>
          <w:szCs w:val="22"/>
        </w:rPr>
        <w:t>El objetivo principal de</w:t>
      </w:r>
      <w:r w:rsidR="00AD1293">
        <w:rPr>
          <w:rFonts w:ascii="Calibri" w:hAnsi="Calibri"/>
          <w:sz w:val="22"/>
          <w:szCs w:val="22"/>
        </w:rPr>
        <w:t xml:space="preserve"> los Laboratorios Creativos es p</w:t>
      </w:r>
      <w:r w:rsidRPr="00A91427">
        <w:rPr>
          <w:rFonts w:ascii="Calibri" w:hAnsi="Calibri"/>
          <w:sz w:val="22"/>
          <w:szCs w:val="22"/>
        </w:rPr>
        <w:t>riorizar el rol de las niñas, niños y jóvenes como autores individuales y/o colectivos de una obra. Las niñas, niños y jóvenes están en primer lugar y son ellas y ellos los autores de este proceso creativo.</w:t>
      </w:r>
    </w:p>
    <w:p w:rsidR="00BD1F36" w:rsidRPr="00A91427" w:rsidRDefault="00BD1F36" w:rsidP="00BD1F36">
      <w:pPr>
        <w:overflowPunct w:val="0"/>
        <w:autoSpaceDE w:val="0"/>
        <w:ind w:left="720"/>
        <w:contextualSpacing/>
        <w:jc w:val="both"/>
        <w:rPr>
          <w:rFonts w:ascii="Calibri" w:hAnsi="Calibri" w:cs="Calibri"/>
          <w:sz w:val="22"/>
          <w:szCs w:val="22"/>
        </w:rPr>
      </w:pPr>
    </w:p>
    <w:p w:rsidR="00BD1F36" w:rsidRPr="00A91427" w:rsidRDefault="00BD1F36" w:rsidP="00BD1F36">
      <w:pPr>
        <w:overflowPunct w:val="0"/>
        <w:autoSpaceDE w:val="0"/>
        <w:ind w:left="720"/>
        <w:contextualSpacing/>
        <w:jc w:val="both"/>
        <w:rPr>
          <w:rFonts w:ascii="Calibri" w:hAnsi="Calibri" w:cs="Calibri"/>
          <w:sz w:val="22"/>
          <w:szCs w:val="22"/>
        </w:rPr>
      </w:pPr>
    </w:p>
    <w:p w:rsidR="00BD1F36" w:rsidRPr="00A91427" w:rsidRDefault="00C379CA" w:rsidP="00836211">
      <w:pPr>
        <w:ind w:left="851" w:hanging="567"/>
        <w:jc w:val="both"/>
        <w:rPr>
          <w:rFonts w:ascii="Calibri" w:hAnsi="Calibri" w:cs="Calibri"/>
          <w:b/>
          <w:sz w:val="22"/>
          <w:szCs w:val="22"/>
        </w:rPr>
      </w:pPr>
      <w:r>
        <w:rPr>
          <w:rFonts w:ascii="Calibri" w:hAnsi="Calibri" w:cs="Calibri"/>
          <w:b/>
          <w:sz w:val="22"/>
          <w:szCs w:val="22"/>
        </w:rPr>
        <w:t>3.</w:t>
      </w:r>
      <w:r w:rsidR="00BD1F36" w:rsidRPr="00A91427">
        <w:rPr>
          <w:rFonts w:ascii="Calibri" w:hAnsi="Calibri" w:cs="Calibri"/>
          <w:b/>
          <w:sz w:val="22"/>
          <w:szCs w:val="22"/>
        </w:rPr>
        <w:t xml:space="preserve">1. </w:t>
      </w:r>
      <w:r w:rsidR="007B53A5">
        <w:rPr>
          <w:rFonts w:ascii="Calibri" w:hAnsi="Calibri" w:cs="Calibri"/>
          <w:b/>
          <w:sz w:val="22"/>
          <w:szCs w:val="22"/>
        </w:rPr>
        <w:t xml:space="preserve">  </w:t>
      </w:r>
      <w:r w:rsidR="00836211" w:rsidRPr="00A91427">
        <w:rPr>
          <w:rFonts w:ascii="Calibri" w:hAnsi="Calibri" w:cs="Calibri"/>
          <w:b/>
          <w:sz w:val="22"/>
          <w:szCs w:val="22"/>
        </w:rPr>
        <w:t>LOS COMPONENTES DE LOS LABORATORIOS CREATIVOS SON CUATRO Y SE DEFINEN COMO</w:t>
      </w:r>
      <w:r w:rsidR="00BD1F36" w:rsidRPr="00A91427">
        <w:rPr>
          <w:rFonts w:ascii="Calibri" w:hAnsi="Calibri" w:cs="Calibri"/>
          <w:b/>
          <w:sz w:val="22"/>
          <w:szCs w:val="22"/>
        </w:rPr>
        <w:t xml:space="preserve">: </w:t>
      </w:r>
    </w:p>
    <w:p w:rsidR="00BD1F36" w:rsidRPr="00A91427" w:rsidRDefault="00BD1F36" w:rsidP="00BD1F36">
      <w:pPr>
        <w:rPr>
          <w:rFonts w:ascii="Calibri" w:hAnsi="Calibri" w:cs="Calibri"/>
          <w:b/>
          <w:sz w:val="22"/>
          <w:szCs w:val="22"/>
        </w:rPr>
      </w:pPr>
    </w:p>
    <w:p w:rsidR="00BD1F36" w:rsidRPr="00A91427" w:rsidRDefault="00C379CA" w:rsidP="007B53A5">
      <w:pPr>
        <w:widowControl w:val="0"/>
        <w:suppressAutoHyphens/>
        <w:ind w:left="851" w:hanging="567"/>
        <w:jc w:val="both"/>
        <w:rPr>
          <w:rFonts w:ascii="Calibri" w:hAnsi="Calibri" w:cs="Calibri"/>
          <w:sz w:val="22"/>
          <w:szCs w:val="22"/>
        </w:rPr>
      </w:pPr>
      <w:r>
        <w:rPr>
          <w:rFonts w:ascii="Calibri" w:hAnsi="Calibri" w:cs="Calibri"/>
          <w:sz w:val="22"/>
          <w:szCs w:val="22"/>
        </w:rPr>
        <w:t>3.</w:t>
      </w:r>
      <w:r w:rsidR="007B53A5">
        <w:rPr>
          <w:rFonts w:ascii="Calibri" w:hAnsi="Calibri" w:cs="Calibri"/>
          <w:sz w:val="22"/>
          <w:szCs w:val="22"/>
        </w:rPr>
        <w:t>1.1</w:t>
      </w:r>
      <w:r w:rsidR="007B53A5">
        <w:rPr>
          <w:rFonts w:ascii="Calibri" w:hAnsi="Calibri" w:cs="Calibri"/>
          <w:sz w:val="22"/>
          <w:szCs w:val="22"/>
        </w:rPr>
        <w:tab/>
      </w:r>
      <w:r w:rsidR="00BD1F36" w:rsidRPr="00BF49C6">
        <w:rPr>
          <w:rFonts w:ascii="Calibri" w:hAnsi="Calibri" w:cs="Calibri"/>
          <w:b/>
          <w:sz w:val="22"/>
          <w:szCs w:val="22"/>
        </w:rPr>
        <w:t>ARTES:</w:t>
      </w:r>
      <w:r w:rsidR="00BD1F36" w:rsidRPr="00A91427">
        <w:rPr>
          <w:rFonts w:ascii="Calibri" w:hAnsi="Calibri" w:cs="Calibri"/>
          <w:sz w:val="22"/>
          <w:szCs w:val="22"/>
        </w:rPr>
        <w:t xml:space="preserve"> Como  un conjunto de disciplinas y habilidades para la expresión y vinculación de aspectos de</w:t>
      </w:r>
      <w:r w:rsidR="00A44D56" w:rsidRPr="00A91427">
        <w:rPr>
          <w:rFonts w:ascii="Calibri" w:hAnsi="Calibri" w:cs="Calibri"/>
          <w:sz w:val="22"/>
          <w:szCs w:val="22"/>
        </w:rPr>
        <w:t xml:space="preserve"> la </w:t>
      </w:r>
      <w:r w:rsidR="00BD1F36" w:rsidRPr="00A91427">
        <w:rPr>
          <w:rFonts w:ascii="Calibri" w:hAnsi="Calibri" w:cs="Calibri"/>
          <w:sz w:val="22"/>
          <w:szCs w:val="22"/>
        </w:rPr>
        <w:t xml:space="preserve">identidad </w:t>
      </w:r>
      <w:r w:rsidR="00A44D56" w:rsidRPr="00A91427">
        <w:rPr>
          <w:rFonts w:ascii="Calibri" w:hAnsi="Calibri" w:cs="Calibri"/>
          <w:sz w:val="22"/>
          <w:szCs w:val="22"/>
        </w:rPr>
        <w:t xml:space="preserve">personal </w:t>
      </w:r>
      <w:r w:rsidR="00BD1F36" w:rsidRPr="00A91427">
        <w:rPr>
          <w:rFonts w:ascii="Calibri" w:hAnsi="Calibri" w:cs="Calibri"/>
          <w:sz w:val="22"/>
          <w:szCs w:val="22"/>
        </w:rPr>
        <w:t xml:space="preserve">y </w:t>
      </w:r>
      <w:r w:rsidR="00A44D56" w:rsidRPr="00A91427">
        <w:rPr>
          <w:rFonts w:ascii="Calibri" w:hAnsi="Calibri" w:cs="Calibri"/>
          <w:sz w:val="22"/>
          <w:szCs w:val="22"/>
        </w:rPr>
        <w:t>la sensibilidad propia</w:t>
      </w:r>
      <w:r w:rsidR="00BD1F36" w:rsidRPr="00A91427">
        <w:rPr>
          <w:rFonts w:ascii="Calibri" w:hAnsi="Calibri" w:cs="Calibri"/>
          <w:sz w:val="22"/>
          <w:szCs w:val="22"/>
        </w:rPr>
        <w:t xml:space="preserve"> de las culturas que emplean métodos y formatos específicos de las tradiciones y prácticas artísticas del país. Para ejemplificar tipos de laboratorios creativos  del componente: Teatro, danza, artesanía, literatura, pintura, música, etc. </w:t>
      </w:r>
    </w:p>
    <w:p w:rsidR="00BD1F36" w:rsidRPr="00A91427" w:rsidRDefault="00BD1F36" w:rsidP="00BD1F36">
      <w:pPr>
        <w:pStyle w:val="Prrafodelista"/>
        <w:ind w:left="360"/>
        <w:jc w:val="both"/>
        <w:rPr>
          <w:rFonts w:ascii="Calibri" w:hAnsi="Calibri" w:cs="Calibri"/>
          <w:color w:val="F79646"/>
          <w:sz w:val="22"/>
          <w:szCs w:val="22"/>
          <w:shd w:val="clear" w:color="auto" w:fill="FF0000"/>
        </w:rPr>
      </w:pPr>
    </w:p>
    <w:p w:rsidR="00BD1F36" w:rsidRPr="00A91427" w:rsidRDefault="00C379CA" w:rsidP="007B53A5">
      <w:pPr>
        <w:widowControl w:val="0"/>
        <w:suppressAutoHyphens/>
        <w:ind w:left="851" w:hanging="567"/>
        <w:jc w:val="both"/>
        <w:rPr>
          <w:rFonts w:ascii="Calibri" w:hAnsi="Calibri" w:cs="Calibri"/>
          <w:sz w:val="22"/>
          <w:szCs w:val="22"/>
        </w:rPr>
      </w:pPr>
      <w:r>
        <w:rPr>
          <w:rFonts w:ascii="Calibri" w:hAnsi="Calibri" w:cs="Calibri"/>
          <w:sz w:val="22"/>
          <w:szCs w:val="22"/>
        </w:rPr>
        <w:t>3.1</w:t>
      </w:r>
      <w:r w:rsidR="007B53A5">
        <w:rPr>
          <w:rFonts w:ascii="Calibri" w:hAnsi="Calibri" w:cs="Calibri"/>
          <w:sz w:val="22"/>
          <w:szCs w:val="22"/>
        </w:rPr>
        <w:t>.2</w:t>
      </w:r>
      <w:r w:rsidR="007B53A5">
        <w:rPr>
          <w:rFonts w:ascii="Calibri" w:hAnsi="Calibri" w:cs="Calibri"/>
          <w:sz w:val="22"/>
          <w:szCs w:val="22"/>
        </w:rPr>
        <w:tab/>
      </w:r>
      <w:r w:rsidR="00BD1F36" w:rsidRPr="00BF49C6">
        <w:rPr>
          <w:rFonts w:ascii="Calibri" w:hAnsi="Calibri" w:cs="Calibri"/>
          <w:b/>
          <w:sz w:val="22"/>
          <w:szCs w:val="22"/>
        </w:rPr>
        <w:t>CIENCIAS:</w:t>
      </w:r>
      <w:r w:rsidR="00BD1F36" w:rsidRPr="00A91427">
        <w:rPr>
          <w:rFonts w:ascii="Calibri" w:hAnsi="Calibri" w:cs="Calibri"/>
          <w:sz w:val="22"/>
          <w:szCs w:val="22"/>
        </w:rPr>
        <w:t xml:space="preserve"> Como la construcción de un mundo de acciones conmensurables con nuestro vivir cuya motivación (emoción) fundamental es la curiosidad bajo la forma de una pasión por explicar. Para ejemplificar tipos de laboratorios creativos  del componente: Introducción a la robótica, microbiología, mundo celular, museología científica, sonidos del espacio, física, etc. </w:t>
      </w:r>
    </w:p>
    <w:p w:rsidR="00BD1F36" w:rsidRPr="00A91427" w:rsidRDefault="00BD1F36" w:rsidP="00BD1F36">
      <w:pPr>
        <w:jc w:val="both"/>
        <w:rPr>
          <w:rFonts w:ascii="Calibri" w:hAnsi="Calibri" w:cs="Calibri"/>
          <w:sz w:val="22"/>
          <w:szCs w:val="22"/>
        </w:rPr>
      </w:pPr>
    </w:p>
    <w:p w:rsidR="00BD1F36" w:rsidRPr="00A91427" w:rsidRDefault="00C379CA" w:rsidP="007B53A5">
      <w:pPr>
        <w:ind w:left="851" w:hanging="567"/>
        <w:jc w:val="both"/>
        <w:rPr>
          <w:rFonts w:ascii="Calibri" w:hAnsi="Calibri" w:cs="Calibri"/>
          <w:sz w:val="22"/>
          <w:szCs w:val="22"/>
        </w:rPr>
      </w:pPr>
      <w:r>
        <w:rPr>
          <w:rFonts w:ascii="Calibri" w:hAnsi="Calibri" w:cs="Calibri"/>
          <w:sz w:val="22"/>
          <w:szCs w:val="22"/>
        </w:rPr>
        <w:t>3.</w:t>
      </w:r>
      <w:r w:rsidR="007B53A5">
        <w:rPr>
          <w:rFonts w:ascii="Calibri" w:hAnsi="Calibri" w:cs="Calibri"/>
          <w:sz w:val="22"/>
          <w:szCs w:val="22"/>
        </w:rPr>
        <w:t>1.3</w:t>
      </w:r>
      <w:r w:rsidR="007B53A5">
        <w:rPr>
          <w:rFonts w:ascii="Calibri" w:hAnsi="Calibri" w:cs="Calibri"/>
          <w:sz w:val="22"/>
          <w:szCs w:val="22"/>
        </w:rPr>
        <w:tab/>
      </w:r>
      <w:r w:rsidR="00573651" w:rsidRPr="00BF49C6">
        <w:rPr>
          <w:rFonts w:ascii="Calibri" w:hAnsi="Calibri" w:cs="Calibri"/>
          <w:b/>
          <w:sz w:val="22"/>
          <w:szCs w:val="22"/>
        </w:rPr>
        <w:t>TECNOLOGÍ</w:t>
      </w:r>
      <w:r w:rsidR="00BD1F36" w:rsidRPr="00BF49C6">
        <w:rPr>
          <w:rFonts w:ascii="Calibri" w:hAnsi="Calibri" w:cs="Calibri"/>
          <w:b/>
          <w:sz w:val="22"/>
          <w:szCs w:val="22"/>
        </w:rPr>
        <w:t xml:space="preserve">AS: </w:t>
      </w:r>
      <w:r w:rsidR="00BD1F36" w:rsidRPr="00A91427">
        <w:rPr>
          <w:rFonts w:ascii="Calibri" w:hAnsi="Calibri" w:cs="Calibri"/>
          <w:sz w:val="22"/>
          <w:szCs w:val="22"/>
        </w:rPr>
        <w:t>Conjunto de conocimientos coordinados, procesos y habilidades que a través del diseño, construcción y utilización de herramientas buscan satisfacer necesidades humanas concretas. Para ejemplificar tipos de laboratorios creativos  del componente</w:t>
      </w:r>
      <w:r w:rsidR="00AD1293" w:rsidRPr="00A91427">
        <w:rPr>
          <w:rFonts w:ascii="Calibri" w:hAnsi="Calibri" w:cs="Calibri"/>
          <w:sz w:val="22"/>
          <w:szCs w:val="22"/>
        </w:rPr>
        <w:t>: Circuit</w:t>
      </w:r>
      <w:r w:rsidR="00BD1F36" w:rsidRPr="00A91427">
        <w:rPr>
          <w:rFonts w:ascii="Calibri" w:hAnsi="Calibri" w:cs="Calibri"/>
          <w:sz w:val="22"/>
          <w:szCs w:val="22"/>
        </w:rPr>
        <w:t xml:space="preserve"> bending, Sto</w:t>
      </w:r>
      <w:r w:rsidR="000B20BF" w:rsidRPr="00A91427">
        <w:rPr>
          <w:rFonts w:ascii="Calibri" w:hAnsi="Calibri" w:cs="Calibri"/>
          <w:sz w:val="22"/>
          <w:szCs w:val="22"/>
        </w:rPr>
        <w:t>p motion, recursos web, Textil A</w:t>
      </w:r>
      <w:r w:rsidR="00BD1F36" w:rsidRPr="00A91427">
        <w:rPr>
          <w:rFonts w:ascii="Calibri" w:hAnsi="Calibri" w:cs="Calibri"/>
          <w:sz w:val="22"/>
          <w:szCs w:val="22"/>
        </w:rPr>
        <w:t xml:space="preserve">ndino, Escultura 3D, Iniciación al Mapping, Generación, Instalación y Especialización de Sonido, Videoarte y Performance, </w:t>
      </w:r>
      <w:r w:rsidR="000B20BF" w:rsidRPr="00A91427">
        <w:rPr>
          <w:rFonts w:ascii="Calibri" w:hAnsi="Calibri" w:cs="Calibri"/>
          <w:sz w:val="22"/>
          <w:szCs w:val="22"/>
        </w:rPr>
        <w:t xml:space="preserve">Cine-documental, </w:t>
      </w:r>
      <w:r w:rsidR="00BD1F36" w:rsidRPr="00A91427">
        <w:rPr>
          <w:rFonts w:ascii="Calibri" w:hAnsi="Calibri" w:cs="Calibri"/>
          <w:sz w:val="22"/>
          <w:szCs w:val="22"/>
        </w:rPr>
        <w:t>Software libre, etc.</w:t>
      </w:r>
    </w:p>
    <w:p w:rsidR="00BD1F36" w:rsidRPr="00A91427" w:rsidRDefault="00BD1F36" w:rsidP="00BD1F36">
      <w:pPr>
        <w:jc w:val="both"/>
        <w:rPr>
          <w:rFonts w:ascii="Calibri" w:hAnsi="Calibri" w:cs="Calibri"/>
          <w:sz w:val="22"/>
          <w:szCs w:val="22"/>
        </w:rPr>
      </w:pPr>
    </w:p>
    <w:p w:rsidR="00BD1F36" w:rsidRPr="00A91427" w:rsidRDefault="00C379CA" w:rsidP="007B53A5">
      <w:pPr>
        <w:ind w:left="851" w:hanging="567"/>
        <w:jc w:val="both"/>
        <w:rPr>
          <w:rFonts w:ascii="Calibri" w:hAnsi="Calibri"/>
          <w:sz w:val="22"/>
          <w:szCs w:val="22"/>
        </w:rPr>
      </w:pPr>
      <w:r>
        <w:rPr>
          <w:rFonts w:ascii="Calibri" w:hAnsi="Calibri" w:cs="Calibri"/>
          <w:sz w:val="22"/>
          <w:szCs w:val="22"/>
        </w:rPr>
        <w:t>3.</w:t>
      </w:r>
      <w:r w:rsidR="007B53A5">
        <w:rPr>
          <w:rFonts w:ascii="Calibri" w:hAnsi="Calibri" w:cs="Calibri"/>
          <w:sz w:val="22"/>
          <w:szCs w:val="22"/>
        </w:rPr>
        <w:t>1.4</w:t>
      </w:r>
      <w:r w:rsidR="007B53A5">
        <w:rPr>
          <w:rFonts w:ascii="Calibri" w:hAnsi="Calibri" w:cs="Calibri"/>
          <w:sz w:val="22"/>
          <w:szCs w:val="22"/>
        </w:rPr>
        <w:tab/>
      </w:r>
      <w:r w:rsidR="00BD1F36" w:rsidRPr="00BF49C6">
        <w:rPr>
          <w:rFonts w:ascii="Calibri" w:hAnsi="Calibri" w:cs="Calibri"/>
          <w:b/>
          <w:sz w:val="22"/>
          <w:szCs w:val="22"/>
        </w:rPr>
        <w:t>SUSTENTABILIDAD:</w:t>
      </w:r>
      <w:r w:rsidR="00BD1F36" w:rsidRPr="00A91427">
        <w:rPr>
          <w:rFonts w:ascii="Calibri" w:hAnsi="Calibri" w:cs="Calibri"/>
          <w:sz w:val="22"/>
          <w:szCs w:val="22"/>
        </w:rPr>
        <w:t xml:space="preserve"> Conjunto de conocimientos sobre el ser humano y su medioambiente que protegen y aseguran las condiciones sociales y ecológicas de forma armónica a lo largo del tiempo. Para ejemplificar tipos de laboratorios creativos  del componente: Reciclaje, huertos comunitarios, talleres de energía renovable, placas solares, permacultura, etc.  </w:t>
      </w:r>
    </w:p>
    <w:p w:rsidR="00BD1F36" w:rsidRPr="00A91427" w:rsidRDefault="00BD1F36" w:rsidP="00BD1F36">
      <w:pPr>
        <w:rPr>
          <w:rFonts w:ascii="Calibri" w:hAnsi="Calibri" w:cs="Calibri"/>
          <w:b/>
          <w:sz w:val="22"/>
          <w:szCs w:val="22"/>
        </w:rPr>
      </w:pPr>
    </w:p>
    <w:p w:rsidR="00BD1F36" w:rsidRPr="00A91427" w:rsidRDefault="00BD1F36" w:rsidP="007B53A5">
      <w:pPr>
        <w:ind w:left="851"/>
        <w:jc w:val="both"/>
        <w:rPr>
          <w:rFonts w:ascii="Calibri" w:hAnsi="Calibri"/>
          <w:sz w:val="22"/>
          <w:szCs w:val="22"/>
        </w:rPr>
      </w:pPr>
      <w:r w:rsidRPr="00A91427">
        <w:rPr>
          <w:rFonts w:ascii="Calibri" w:eastAsia="Calibri" w:hAnsi="Calibri" w:cs="Calibri"/>
          <w:sz w:val="22"/>
          <w:szCs w:val="22"/>
          <w:u w:val="single"/>
        </w:rPr>
        <w:t>En un Laboratorio Creativo se puede dar el cruce</w:t>
      </w:r>
      <w:r w:rsidR="007B53A5">
        <w:rPr>
          <w:rFonts w:ascii="Calibri" w:eastAsia="Calibri" w:hAnsi="Calibri" w:cs="Calibri"/>
          <w:sz w:val="22"/>
          <w:szCs w:val="22"/>
          <w:u w:val="single"/>
        </w:rPr>
        <w:t>,</w:t>
      </w:r>
      <w:r w:rsidRPr="00A91427">
        <w:rPr>
          <w:rFonts w:ascii="Calibri" w:eastAsia="Calibri" w:hAnsi="Calibri" w:cs="Calibri"/>
          <w:sz w:val="22"/>
          <w:szCs w:val="22"/>
          <w:u w:val="single"/>
        </w:rPr>
        <w:t xml:space="preserve"> y se sugiere que así sea, de dos o más Componentes, generando con ello un</w:t>
      </w:r>
      <w:r w:rsidR="007B53A5">
        <w:rPr>
          <w:rFonts w:ascii="Calibri" w:eastAsia="Calibri" w:hAnsi="Calibri" w:cs="Calibri"/>
          <w:sz w:val="22"/>
          <w:szCs w:val="22"/>
          <w:u w:val="single"/>
        </w:rPr>
        <w:t xml:space="preserve"> Componente Principal (CP) y un </w:t>
      </w:r>
      <w:r w:rsidRPr="00A91427">
        <w:rPr>
          <w:rFonts w:ascii="Calibri" w:eastAsia="Calibri" w:hAnsi="Calibri" w:cs="Calibri"/>
          <w:sz w:val="22"/>
          <w:szCs w:val="22"/>
          <w:u w:val="single"/>
        </w:rPr>
        <w:t>C</w:t>
      </w:r>
      <w:r w:rsidR="007B53A5">
        <w:rPr>
          <w:rFonts w:ascii="Calibri" w:eastAsia="Calibri" w:hAnsi="Calibri" w:cs="Calibri"/>
          <w:sz w:val="22"/>
          <w:szCs w:val="22"/>
          <w:u w:val="single"/>
        </w:rPr>
        <w:t>omponente(s) Complementario</w:t>
      </w:r>
      <w:r w:rsidRPr="00A91427">
        <w:rPr>
          <w:rFonts w:ascii="Calibri" w:eastAsia="Calibri" w:hAnsi="Calibri" w:cs="Calibri"/>
          <w:sz w:val="22"/>
          <w:szCs w:val="22"/>
          <w:u w:val="single"/>
        </w:rPr>
        <w:t xml:space="preserve">(s) (CC). </w:t>
      </w:r>
    </w:p>
    <w:p w:rsidR="00BD1F36" w:rsidRPr="00A91427" w:rsidRDefault="00BD1F36" w:rsidP="007B53A5">
      <w:pPr>
        <w:ind w:left="851"/>
        <w:jc w:val="both"/>
        <w:rPr>
          <w:rFonts w:ascii="Calibri" w:eastAsia="Calibri" w:hAnsi="Calibri" w:cs="Calibri"/>
          <w:sz w:val="22"/>
          <w:szCs w:val="22"/>
          <w:u w:val="single"/>
        </w:rPr>
      </w:pPr>
      <w:r w:rsidRPr="00A91427">
        <w:rPr>
          <w:rFonts w:ascii="Calibri" w:hAnsi="Calibri"/>
          <w:sz w:val="22"/>
          <w:szCs w:val="22"/>
          <w:u w:val="single"/>
        </w:rPr>
        <w:t xml:space="preserve">Aquellas propuestas que posean un factor identitario local patrimonial podrán incorporarlo también como un Componente Complementario (CC). </w:t>
      </w:r>
    </w:p>
    <w:p w:rsidR="00BD1F36" w:rsidRPr="00A91427" w:rsidRDefault="00BD1F36" w:rsidP="00BD1F36">
      <w:pPr>
        <w:ind w:left="709"/>
        <w:jc w:val="both"/>
        <w:rPr>
          <w:rFonts w:ascii="Calibri" w:eastAsia="Calibri" w:hAnsi="Calibri" w:cs="Calibri"/>
          <w:sz w:val="22"/>
          <w:szCs w:val="22"/>
        </w:rPr>
      </w:pPr>
    </w:p>
    <w:p w:rsidR="00BD1F36" w:rsidRPr="00A91427" w:rsidRDefault="00BD1F36" w:rsidP="00BD1F36">
      <w:pPr>
        <w:ind w:left="709"/>
        <w:jc w:val="both"/>
        <w:rPr>
          <w:rFonts w:ascii="Calibri" w:hAnsi="Calibri" w:cs="Calibri"/>
          <w:sz w:val="22"/>
          <w:szCs w:val="22"/>
        </w:rPr>
      </w:pP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 xml:space="preserve">Ejemplos de Laboratorios Creativos con y sin cruce de componentes: </w:t>
      </w:r>
    </w:p>
    <w:p w:rsidR="00BD1F36" w:rsidRPr="00A91427" w:rsidRDefault="00BD1F36" w:rsidP="00BD1F36">
      <w:pPr>
        <w:ind w:left="709"/>
        <w:jc w:val="both"/>
        <w:rPr>
          <w:rFonts w:ascii="Calibri" w:hAnsi="Calibri" w:cs="Calibri"/>
          <w:sz w:val="22"/>
          <w:szCs w:val="22"/>
          <w:u w:val="single"/>
        </w:rPr>
      </w:pPr>
    </w:p>
    <w:p w:rsidR="00BD1F36" w:rsidRPr="00A91427" w:rsidRDefault="00BD1F36" w:rsidP="00BD1F36">
      <w:pPr>
        <w:ind w:left="709"/>
        <w:jc w:val="both"/>
        <w:rPr>
          <w:rFonts w:ascii="Calibri" w:hAnsi="Calibri" w:cs="Calibri"/>
          <w:sz w:val="22"/>
          <w:szCs w:val="22"/>
          <w:u w:val="single"/>
        </w:rPr>
      </w:pPr>
      <w:r w:rsidRPr="00A91427">
        <w:rPr>
          <w:rFonts w:ascii="Calibri" w:hAnsi="Calibri" w:cs="Calibri"/>
          <w:sz w:val="22"/>
          <w:szCs w:val="22"/>
          <w:u w:val="single"/>
        </w:rPr>
        <w:t>Ejemplo 1:</w:t>
      </w: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Laboratorio de Textiles andinos.</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 xml:space="preserve">CP: </w:t>
      </w:r>
      <w:r w:rsidRPr="00A91427">
        <w:rPr>
          <w:rFonts w:ascii="Calibri" w:hAnsi="Calibri" w:cs="Calibri"/>
          <w:sz w:val="22"/>
          <w:szCs w:val="22"/>
        </w:rPr>
        <w:t>Tecnología</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CC:</w:t>
      </w:r>
      <w:r w:rsidRPr="00A91427">
        <w:rPr>
          <w:rFonts w:ascii="Calibri" w:hAnsi="Calibri" w:cs="Calibri"/>
          <w:sz w:val="22"/>
          <w:szCs w:val="22"/>
        </w:rPr>
        <w:t xml:space="preserve"> Arte y Sustentabilidad</w:t>
      </w:r>
    </w:p>
    <w:p w:rsidR="00BD1F36" w:rsidRPr="00A91427" w:rsidRDefault="00BD1F36" w:rsidP="00BD1F36">
      <w:pPr>
        <w:ind w:left="709"/>
        <w:jc w:val="both"/>
        <w:rPr>
          <w:rFonts w:ascii="Calibri" w:hAnsi="Calibri" w:cs="Calibri"/>
          <w:sz w:val="22"/>
          <w:szCs w:val="22"/>
        </w:rPr>
      </w:pP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 xml:space="preserve">A partir de un vellón de pelo de alpaca que será hilado con una puska para poder ser urdido y tejido en un telar de cintura (tecnología) con un diseño imaginado por ti, se transformará en una faja, onda u otro textil que poseerá tu sello propio de creación (arte). Este nuevo textil y las técnicas adquiridas en su proceso pueden ser contadas, explicadas y enseñadas a tus amigos o familiares, ellos crearán nuevas piezas textiles transmitiéndoles a su vez a otras personas el conocimiento de la creación de un textil andino (sustentabilidad). </w:t>
      </w:r>
    </w:p>
    <w:p w:rsidR="00BD1F36" w:rsidRPr="00A91427" w:rsidRDefault="00BD1F36" w:rsidP="00C56049">
      <w:pPr>
        <w:jc w:val="both"/>
        <w:rPr>
          <w:rFonts w:ascii="Calibri" w:hAnsi="Calibri" w:cs="Calibri"/>
          <w:sz w:val="22"/>
          <w:szCs w:val="22"/>
          <w:u w:val="single"/>
        </w:rPr>
      </w:pPr>
    </w:p>
    <w:p w:rsidR="00BD1F36" w:rsidRPr="00A91427" w:rsidRDefault="00BD1F36" w:rsidP="00BD1F36">
      <w:pPr>
        <w:ind w:left="709"/>
        <w:jc w:val="both"/>
        <w:rPr>
          <w:rFonts w:ascii="Calibri" w:hAnsi="Calibri" w:cs="Calibri"/>
          <w:sz w:val="22"/>
          <w:szCs w:val="22"/>
          <w:u w:val="single"/>
        </w:rPr>
      </w:pPr>
      <w:r w:rsidRPr="00A91427">
        <w:rPr>
          <w:rFonts w:ascii="Calibri" w:hAnsi="Calibri" w:cs="Calibri"/>
          <w:sz w:val="22"/>
          <w:szCs w:val="22"/>
          <w:u w:val="single"/>
        </w:rPr>
        <w:t>Ejemplo 2:</w:t>
      </w:r>
    </w:p>
    <w:p w:rsidR="00BD1F36" w:rsidRPr="00A91427" w:rsidRDefault="00BD1F36" w:rsidP="00BD1F36">
      <w:pPr>
        <w:ind w:left="709"/>
        <w:jc w:val="both"/>
        <w:rPr>
          <w:rFonts w:ascii="Calibri" w:hAnsi="Calibri" w:cs="Calibri"/>
          <w:b/>
          <w:sz w:val="22"/>
          <w:szCs w:val="22"/>
        </w:rPr>
      </w:pPr>
      <w:r w:rsidRPr="00A91427">
        <w:rPr>
          <w:rFonts w:ascii="Calibri" w:hAnsi="Calibri" w:cs="Calibri"/>
          <w:sz w:val="22"/>
          <w:szCs w:val="22"/>
        </w:rPr>
        <w:t>Laboratorio de Placas Solares.</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CP</w:t>
      </w:r>
      <w:r w:rsidRPr="00A91427">
        <w:rPr>
          <w:rFonts w:ascii="Calibri" w:hAnsi="Calibri" w:cs="Calibri"/>
          <w:sz w:val="22"/>
          <w:szCs w:val="22"/>
        </w:rPr>
        <w:t>: Tecnología.</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CC:</w:t>
      </w:r>
      <w:r w:rsidRPr="00A91427">
        <w:rPr>
          <w:rFonts w:ascii="Calibri" w:hAnsi="Calibri" w:cs="Calibri"/>
          <w:sz w:val="22"/>
          <w:szCs w:val="22"/>
        </w:rPr>
        <w:t xml:space="preserve"> Sustentabilidad.</w:t>
      </w:r>
    </w:p>
    <w:p w:rsidR="00BD1F36" w:rsidRPr="00A91427" w:rsidRDefault="00BD1F36" w:rsidP="00BD1F36">
      <w:pPr>
        <w:ind w:left="709"/>
        <w:jc w:val="both"/>
        <w:rPr>
          <w:rFonts w:ascii="Calibri" w:hAnsi="Calibri" w:cs="Calibri"/>
          <w:sz w:val="22"/>
          <w:szCs w:val="22"/>
        </w:rPr>
      </w:pP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La creación y el estudio sobre placas solares (TECNOLOGÍA) capaces de generar electricidad para su uso diario en comunidades agrícolas o de consumos personal. (SUSTENTABILIDAD)</w:t>
      </w:r>
    </w:p>
    <w:p w:rsidR="00BD1F36" w:rsidRPr="00A91427" w:rsidRDefault="00BD1F36" w:rsidP="00BD1F36">
      <w:pPr>
        <w:ind w:left="709"/>
        <w:jc w:val="both"/>
        <w:rPr>
          <w:rFonts w:ascii="Calibri" w:hAnsi="Calibri" w:cs="Calibri"/>
          <w:sz w:val="22"/>
          <w:szCs w:val="22"/>
          <w:u w:val="single"/>
        </w:rPr>
      </w:pPr>
    </w:p>
    <w:p w:rsidR="00BD1F36" w:rsidRPr="00A91427" w:rsidRDefault="00BD1F36" w:rsidP="00BD1F36">
      <w:pPr>
        <w:ind w:left="709"/>
        <w:jc w:val="both"/>
        <w:rPr>
          <w:rFonts w:ascii="Calibri" w:hAnsi="Calibri" w:cs="Calibri"/>
          <w:sz w:val="22"/>
          <w:szCs w:val="22"/>
          <w:u w:val="single"/>
        </w:rPr>
      </w:pPr>
      <w:r w:rsidRPr="00A91427">
        <w:rPr>
          <w:rFonts w:ascii="Calibri" w:hAnsi="Calibri" w:cs="Calibri"/>
          <w:sz w:val="22"/>
          <w:szCs w:val="22"/>
          <w:u w:val="single"/>
        </w:rPr>
        <w:t xml:space="preserve">Ejemplo 3: </w:t>
      </w: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 xml:space="preserve">Laboratorio de Instrumentos Sonoros. </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CP:</w:t>
      </w:r>
      <w:r w:rsidRPr="00A91427">
        <w:rPr>
          <w:rFonts w:ascii="Calibri" w:hAnsi="Calibri" w:cs="Calibri"/>
          <w:sz w:val="22"/>
          <w:szCs w:val="22"/>
        </w:rPr>
        <w:t xml:space="preserve"> Artes.</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CC:</w:t>
      </w:r>
      <w:r w:rsidRPr="00A91427">
        <w:rPr>
          <w:rFonts w:ascii="Calibri" w:hAnsi="Calibri" w:cs="Calibri"/>
          <w:sz w:val="22"/>
          <w:szCs w:val="22"/>
        </w:rPr>
        <w:t xml:space="preserve"> Tecnología y Sustentabilidad.</w:t>
      </w:r>
    </w:p>
    <w:p w:rsidR="00BD1F36" w:rsidRPr="00A91427" w:rsidRDefault="00BD1F36" w:rsidP="00BD1F36">
      <w:pPr>
        <w:ind w:left="709"/>
        <w:jc w:val="both"/>
        <w:rPr>
          <w:rFonts w:ascii="Calibri" w:hAnsi="Calibri" w:cs="Calibri"/>
          <w:sz w:val="22"/>
          <w:szCs w:val="22"/>
        </w:rPr>
      </w:pP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 xml:space="preserve">Se contruye un instrumento musical de viento con cañas de azúcar a partir de la enseñanza ancestral de la zampoña (ARTES), se crean similares con material de PVC  u otro material que se descubra generen diferentes sonidos de viento(SUSTENTABILIDAD) posteriormente aplicando nuevas técnicas de grabación a la ejecución de esos sonidos, para luego modificarlos en la computadora (TECNOLOGÍA). Las piezas musicales que se </w:t>
      </w:r>
      <w:r w:rsidRPr="00A91427">
        <w:rPr>
          <w:rFonts w:ascii="Calibri" w:hAnsi="Calibri" w:cs="Calibri"/>
          <w:sz w:val="22"/>
          <w:szCs w:val="22"/>
        </w:rPr>
        <w:lastRenderedPageBreak/>
        <w:t>obtienen de este Laboratorio, pueden ser reutilizadas por otros cursos o NNJ que asistan al CC (SUSTENTABILIDAD)</w:t>
      </w:r>
    </w:p>
    <w:p w:rsidR="00BD1F36" w:rsidRPr="00A91427" w:rsidRDefault="00BD1F36" w:rsidP="00BD1F36">
      <w:pPr>
        <w:ind w:left="709"/>
        <w:jc w:val="both"/>
        <w:rPr>
          <w:rFonts w:ascii="Calibri" w:hAnsi="Calibri" w:cs="Calibri"/>
          <w:sz w:val="22"/>
          <w:szCs w:val="22"/>
        </w:rPr>
      </w:pPr>
    </w:p>
    <w:p w:rsidR="00BD1F36" w:rsidRPr="00A91427" w:rsidRDefault="00BD1F36" w:rsidP="00BD1F36">
      <w:pPr>
        <w:ind w:left="709"/>
        <w:jc w:val="both"/>
        <w:rPr>
          <w:rFonts w:ascii="Calibri" w:hAnsi="Calibri" w:cs="Calibri"/>
          <w:sz w:val="22"/>
          <w:szCs w:val="22"/>
          <w:u w:val="single"/>
        </w:rPr>
      </w:pPr>
      <w:r w:rsidRPr="00A91427">
        <w:rPr>
          <w:rFonts w:ascii="Calibri" w:hAnsi="Calibri" w:cs="Calibri"/>
          <w:sz w:val="22"/>
          <w:szCs w:val="22"/>
          <w:u w:val="single"/>
        </w:rPr>
        <w:t>Ejemplo 4:</w:t>
      </w:r>
    </w:p>
    <w:p w:rsidR="00BD1F36" w:rsidRPr="00A91427" w:rsidRDefault="00BD1F36" w:rsidP="00BD1F36">
      <w:pPr>
        <w:ind w:left="709"/>
        <w:jc w:val="both"/>
        <w:rPr>
          <w:rFonts w:ascii="Calibri" w:hAnsi="Calibri" w:cs="Calibri"/>
          <w:sz w:val="22"/>
          <w:szCs w:val="22"/>
        </w:rPr>
      </w:pPr>
      <w:r w:rsidRPr="00A91427">
        <w:rPr>
          <w:rFonts w:ascii="Calibri" w:hAnsi="Calibri" w:cs="Calibri"/>
          <w:sz w:val="22"/>
          <w:szCs w:val="22"/>
        </w:rPr>
        <w:t xml:space="preserve">Laboratorio de Microbiología. </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CP:</w:t>
      </w:r>
      <w:r w:rsidRPr="00A91427">
        <w:rPr>
          <w:rFonts w:ascii="Calibri" w:hAnsi="Calibri" w:cs="Calibri"/>
          <w:sz w:val="22"/>
          <w:szCs w:val="22"/>
        </w:rPr>
        <w:t xml:space="preserve"> Ciencias.</w:t>
      </w:r>
    </w:p>
    <w:p w:rsidR="00BD1F36" w:rsidRPr="00A91427" w:rsidRDefault="00BD1F36" w:rsidP="00BD1F36">
      <w:pPr>
        <w:ind w:left="709"/>
        <w:jc w:val="both"/>
        <w:rPr>
          <w:rFonts w:ascii="Calibri" w:hAnsi="Calibri" w:cs="Calibri"/>
          <w:sz w:val="22"/>
          <w:szCs w:val="22"/>
        </w:rPr>
      </w:pPr>
      <w:r w:rsidRPr="00A91427">
        <w:rPr>
          <w:rFonts w:ascii="Calibri" w:hAnsi="Calibri" w:cs="Calibri"/>
          <w:b/>
          <w:sz w:val="22"/>
          <w:szCs w:val="22"/>
        </w:rPr>
        <w:t>CC:</w:t>
      </w:r>
      <w:r w:rsidRPr="00A91427">
        <w:rPr>
          <w:rFonts w:ascii="Calibri" w:hAnsi="Calibri" w:cs="Calibri"/>
          <w:sz w:val="22"/>
          <w:szCs w:val="22"/>
        </w:rPr>
        <w:t xml:space="preserve"> Ninguno.</w:t>
      </w:r>
    </w:p>
    <w:p w:rsidR="00BD1F36" w:rsidRPr="00A91427" w:rsidRDefault="00BD1F36" w:rsidP="00BD1F36">
      <w:pPr>
        <w:ind w:left="709"/>
        <w:jc w:val="both"/>
        <w:rPr>
          <w:rFonts w:ascii="Calibri" w:hAnsi="Calibri" w:cs="Calibri"/>
          <w:sz w:val="22"/>
          <w:szCs w:val="22"/>
        </w:rPr>
      </w:pPr>
    </w:p>
    <w:p w:rsidR="00BD1F36" w:rsidRDefault="00BD1F36" w:rsidP="00BD1F36">
      <w:pPr>
        <w:ind w:left="709"/>
        <w:jc w:val="both"/>
        <w:rPr>
          <w:rFonts w:ascii="Calibri" w:hAnsi="Calibri" w:cs="Calibri"/>
          <w:sz w:val="22"/>
          <w:szCs w:val="22"/>
        </w:rPr>
      </w:pPr>
      <w:r w:rsidRPr="00A91427">
        <w:rPr>
          <w:rFonts w:ascii="Calibri" w:hAnsi="Calibri" w:cs="Calibri"/>
          <w:sz w:val="22"/>
          <w:szCs w:val="22"/>
        </w:rPr>
        <w:t xml:space="preserve">Estudio microbiológico de plantas medicinales, lo que además implica investigación, clasificación y archivo de estas (CIENCIAS), acercando la experiencia al trabajo </w:t>
      </w:r>
      <w:r w:rsidR="00137612">
        <w:rPr>
          <w:rFonts w:ascii="Calibri" w:hAnsi="Calibri" w:cs="Calibri"/>
          <w:sz w:val="22"/>
          <w:szCs w:val="22"/>
        </w:rPr>
        <w:t>con el patrimonio de la región.</w:t>
      </w:r>
    </w:p>
    <w:p w:rsidR="00137612" w:rsidRPr="00A91427" w:rsidRDefault="00137612" w:rsidP="00BD1F36">
      <w:pPr>
        <w:ind w:left="709"/>
        <w:jc w:val="both"/>
        <w:rPr>
          <w:rFonts w:ascii="Calibri" w:hAnsi="Calibri" w:cs="Calibri"/>
          <w:sz w:val="22"/>
          <w:szCs w:val="22"/>
        </w:rPr>
      </w:pPr>
    </w:p>
    <w:p w:rsidR="00BD1F36" w:rsidRPr="00A91427" w:rsidRDefault="00BD1F36" w:rsidP="00BD1F36">
      <w:pPr>
        <w:jc w:val="both"/>
        <w:rPr>
          <w:rFonts w:ascii="Calibri" w:hAnsi="Calibri" w:cs="Calibri"/>
          <w:sz w:val="22"/>
          <w:szCs w:val="22"/>
        </w:rPr>
      </w:pPr>
    </w:p>
    <w:p w:rsidR="00BD1F36" w:rsidRPr="00A91427" w:rsidRDefault="00C379CA" w:rsidP="00C56049">
      <w:pPr>
        <w:ind w:firstLine="284"/>
        <w:jc w:val="both"/>
        <w:rPr>
          <w:rFonts w:ascii="Calibri" w:hAnsi="Calibri" w:cs="Calibri"/>
          <w:b/>
          <w:sz w:val="22"/>
          <w:szCs w:val="22"/>
        </w:rPr>
      </w:pPr>
      <w:r>
        <w:rPr>
          <w:rFonts w:ascii="Calibri" w:hAnsi="Calibri" w:cs="Calibri"/>
          <w:b/>
          <w:sz w:val="22"/>
          <w:szCs w:val="22"/>
        </w:rPr>
        <w:t>3.</w:t>
      </w:r>
      <w:r w:rsidR="00BD1F36" w:rsidRPr="00A91427">
        <w:rPr>
          <w:rFonts w:ascii="Calibri" w:hAnsi="Calibri" w:cs="Calibri"/>
          <w:b/>
          <w:sz w:val="22"/>
          <w:szCs w:val="22"/>
        </w:rPr>
        <w:t>2</w:t>
      </w:r>
      <w:r w:rsidR="00137612">
        <w:rPr>
          <w:rFonts w:ascii="Calibri" w:hAnsi="Calibri" w:cs="Calibri"/>
          <w:b/>
          <w:sz w:val="22"/>
          <w:szCs w:val="22"/>
        </w:rPr>
        <w:t xml:space="preserve">.   </w:t>
      </w:r>
      <w:r w:rsidR="00BD1F36" w:rsidRPr="00A91427">
        <w:rPr>
          <w:rFonts w:ascii="Calibri" w:hAnsi="Calibri" w:cs="Calibri"/>
          <w:b/>
          <w:sz w:val="22"/>
          <w:szCs w:val="22"/>
        </w:rPr>
        <w:t xml:space="preserve"> </w:t>
      </w:r>
      <w:r w:rsidR="00137612">
        <w:rPr>
          <w:rFonts w:ascii="Calibri" w:hAnsi="Calibri" w:cs="Calibri"/>
          <w:b/>
          <w:sz w:val="22"/>
          <w:szCs w:val="22"/>
        </w:rPr>
        <w:t xml:space="preserve"> </w:t>
      </w:r>
      <w:r w:rsidR="00836211" w:rsidRPr="00A91427">
        <w:rPr>
          <w:rFonts w:ascii="Calibri" w:hAnsi="Calibri" w:cs="Calibri"/>
          <w:b/>
          <w:sz w:val="22"/>
          <w:szCs w:val="22"/>
        </w:rPr>
        <w:t xml:space="preserve">ACERCA DE LA ORGANIZACIÓN DE LOS LABORATORIOS CREATIVOS: </w:t>
      </w:r>
    </w:p>
    <w:p w:rsidR="00BD1F36" w:rsidRPr="00A91427" w:rsidRDefault="00BD1F36" w:rsidP="00BD1F36">
      <w:pPr>
        <w:jc w:val="both"/>
        <w:rPr>
          <w:rFonts w:ascii="Calibri" w:hAnsi="Calibri" w:cs="Calibri"/>
          <w:b/>
          <w:color w:val="E36C0A"/>
          <w:sz w:val="22"/>
          <w:szCs w:val="22"/>
        </w:rPr>
      </w:pPr>
    </w:p>
    <w:p w:rsidR="00BD1F36" w:rsidRPr="00A91427" w:rsidRDefault="00BD1F36" w:rsidP="004A545A">
      <w:pPr>
        <w:widowControl w:val="0"/>
        <w:numPr>
          <w:ilvl w:val="0"/>
          <w:numId w:val="9"/>
        </w:numPr>
        <w:suppressAutoHyphens/>
        <w:jc w:val="both"/>
        <w:rPr>
          <w:rFonts w:ascii="Calibri" w:hAnsi="Calibri" w:cs="Calibri"/>
          <w:b/>
          <w:sz w:val="22"/>
          <w:szCs w:val="22"/>
        </w:rPr>
      </w:pPr>
      <w:r w:rsidRPr="00A91427">
        <w:rPr>
          <w:rFonts w:ascii="Calibri" w:hAnsi="Calibri" w:cs="Calibri"/>
          <w:sz w:val="22"/>
          <w:szCs w:val="22"/>
        </w:rPr>
        <w:t>Los Componentes</w:t>
      </w:r>
      <w:r w:rsidRPr="00A91427">
        <w:rPr>
          <w:rFonts w:ascii="Calibri" w:hAnsi="Calibri" w:cs="Calibri"/>
          <w:b/>
          <w:sz w:val="22"/>
          <w:szCs w:val="22"/>
        </w:rPr>
        <w:t xml:space="preserve"> </w:t>
      </w:r>
      <w:r w:rsidRPr="00A91427">
        <w:rPr>
          <w:rFonts w:ascii="Calibri" w:hAnsi="Calibri" w:cs="Calibri"/>
          <w:sz w:val="22"/>
          <w:szCs w:val="22"/>
        </w:rPr>
        <w:t>de los Laboratorios Creativos son 4: Artes, Ciencias, Tecnologías y Sustentabilidad. Se sugiere idealmente el cruce entre uno o más componentes, asignando un lugar al Componente Principal (CP) y al Componente(s) Complementario(s) (CC). Aunque no es obligatorio el cruce y no pone en riesgo la postulación carecer de CC, al momento de evaluar las propuestas, el cruce de componentes tendrá un valor agregado.</w:t>
      </w:r>
    </w:p>
    <w:p w:rsidR="00BD1F36" w:rsidRPr="00A91427" w:rsidRDefault="00BD1F36" w:rsidP="00BD1F36">
      <w:pPr>
        <w:ind w:left="720"/>
        <w:jc w:val="both"/>
        <w:rPr>
          <w:rFonts w:ascii="Calibri" w:hAnsi="Calibri" w:cs="Calibri"/>
          <w:b/>
          <w:sz w:val="22"/>
          <w:szCs w:val="22"/>
        </w:rPr>
      </w:pPr>
    </w:p>
    <w:p w:rsidR="00BD1F36" w:rsidRPr="00A91427" w:rsidRDefault="00BD1F36" w:rsidP="004A545A">
      <w:pPr>
        <w:widowControl w:val="0"/>
        <w:numPr>
          <w:ilvl w:val="0"/>
          <w:numId w:val="9"/>
        </w:numPr>
        <w:suppressAutoHyphens/>
        <w:jc w:val="both"/>
        <w:rPr>
          <w:rFonts w:ascii="Calibri" w:hAnsi="Calibri" w:cs="Calibri"/>
          <w:b/>
          <w:sz w:val="22"/>
          <w:szCs w:val="22"/>
        </w:rPr>
      </w:pPr>
      <w:r w:rsidRPr="00A91427">
        <w:rPr>
          <w:rFonts w:ascii="Calibri" w:hAnsi="Calibri" w:cs="Calibri"/>
          <w:sz w:val="22"/>
          <w:szCs w:val="22"/>
        </w:rPr>
        <w:t xml:space="preserve">Los Laboratorios Creativos deben estar planificados y dirigidos a grupos de 20 personas de 7 a 19 años, agrupadas según el siguiente criterio </w:t>
      </w:r>
      <w:r w:rsidR="00137612" w:rsidRPr="00A91427">
        <w:rPr>
          <w:rFonts w:ascii="Calibri" w:hAnsi="Calibri" w:cs="Calibri"/>
          <w:sz w:val="22"/>
          <w:szCs w:val="22"/>
        </w:rPr>
        <w:t>et</w:t>
      </w:r>
      <w:r w:rsidR="00137612">
        <w:rPr>
          <w:rFonts w:ascii="Calibri" w:hAnsi="Calibri" w:cs="Calibri"/>
          <w:sz w:val="22"/>
          <w:szCs w:val="22"/>
        </w:rPr>
        <w:t>ari</w:t>
      </w:r>
      <w:r w:rsidR="00137612" w:rsidRPr="00A91427">
        <w:rPr>
          <w:rFonts w:ascii="Calibri" w:hAnsi="Calibri" w:cs="Calibri"/>
          <w:sz w:val="22"/>
          <w:szCs w:val="22"/>
        </w:rPr>
        <w:t>o</w:t>
      </w:r>
      <w:r w:rsidR="000B20BF" w:rsidRPr="00A91427">
        <w:rPr>
          <w:rFonts w:ascii="Calibri" w:hAnsi="Calibri" w:cs="Calibri"/>
          <w:sz w:val="22"/>
          <w:szCs w:val="22"/>
        </w:rPr>
        <w:t>: 7 a 10 años, 11 a 15 años y</w:t>
      </w:r>
      <w:r w:rsidR="00137612">
        <w:rPr>
          <w:rFonts w:ascii="Calibri" w:hAnsi="Calibri" w:cs="Calibri"/>
          <w:sz w:val="22"/>
          <w:szCs w:val="22"/>
        </w:rPr>
        <w:t xml:space="preserve"> 16 a 19 años.</w:t>
      </w:r>
    </w:p>
    <w:p w:rsidR="00700072" w:rsidRPr="00A91427" w:rsidRDefault="00700072" w:rsidP="00700072">
      <w:pPr>
        <w:pStyle w:val="Prrafodelista"/>
        <w:rPr>
          <w:rFonts w:ascii="Calibri" w:hAnsi="Calibri" w:cs="Calibri"/>
          <w:b/>
          <w:sz w:val="22"/>
          <w:szCs w:val="22"/>
          <w:lang w:val="es-ES"/>
        </w:rPr>
      </w:pPr>
    </w:p>
    <w:p w:rsidR="00700072" w:rsidRPr="00A91427" w:rsidRDefault="00700072" w:rsidP="00700072">
      <w:pPr>
        <w:jc w:val="both"/>
        <w:rPr>
          <w:rFonts w:ascii="Calibri" w:hAnsi="Calibri" w:cs="Calibri"/>
          <w:sz w:val="22"/>
          <w:szCs w:val="22"/>
        </w:rPr>
      </w:pPr>
      <w:r w:rsidRPr="00A91427">
        <w:rPr>
          <w:rFonts w:ascii="Calibri" w:hAnsi="Calibri" w:cs="Calibri"/>
          <w:sz w:val="22"/>
          <w:szCs w:val="22"/>
        </w:rPr>
        <w:t>La presente convocatoria es para la ejecución de 24 Labora</w:t>
      </w:r>
      <w:r w:rsidR="005851C0" w:rsidRPr="00A91427">
        <w:rPr>
          <w:rFonts w:ascii="Calibri" w:hAnsi="Calibri" w:cs="Calibri"/>
          <w:sz w:val="22"/>
          <w:szCs w:val="22"/>
        </w:rPr>
        <w:t>torios Creativos en total, en lo</w:t>
      </w:r>
      <w:r w:rsidRPr="00A91427">
        <w:rPr>
          <w:rFonts w:ascii="Calibri" w:hAnsi="Calibri" w:cs="Calibri"/>
          <w:sz w:val="22"/>
          <w:szCs w:val="22"/>
        </w:rPr>
        <w:t xml:space="preserve">s </w:t>
      </w:r>
      <w:r w:rsidR="005851C0" w:rsidRPr="00A91427">
        <w:rPr>
          <w:rFonts w:ascii="Calibri" w:hAnsi="Calibri" w:cs="Calibri"/>
          <w:sz w:val="22"/>
          <w:szCs w:val="22"/>
        </w:rPr>
        <w:t>componentes</w:t>
      </w:r>
      <w:r w:rsidRPr="00A91427">
        <w:rPr>
          <w:rFonts w:ascii="Calibri" w:hAnsi="Calibri" w:cs="Calibri"/>
          <w:sz w:val="22"/>
          <w:szCs w:val="22"/>
        </w:rPr>
        <w:t xml:space="preserve"> de Artes, Ciencias, Tecnologías y Sustentabilidad, cuyo detalle será: </w:t>
      </w:r>
    </w:p>
    <w:p w:rsidR="00700072" w:rsidRPr="00A91427" w:rsidRDefault="00700072" w:rsidP="00700072">
      <w:pPr>
        <w:ind w:left="360"/>
        <w:jc w:val="both"/>
        <w:rPr>
          <w:rFonts w:ascii="Calibri" w:hAnsi="Calibri" w:cs="Calibri"/>
          <w:sz w:val="22"/>
          <w:szCs w:val="22"/>
        </w:rPr>
      </w:pPr>
    </w:p>
    <w:p w:rsidR="00700072" w:rsidRPr="00A91427" w:rsidRDefault="00700072" w:rsidP="00700072">
      <w:pPr>
        <w:tabs>
          <w:tab w:val="left" w:pos="1800"/>
        </w:tabs>
        <w:ind w:left="709" w:hanging="425"/>
        <w:jc w:val="both"/>
        <w:rPr>
          <w:sz w:val="22"/>
          <w:szCs w:val="22"/>
        </w:rPr>
      </w:pPr>
      <w:r w:rsidRPr="00A91427">
        <w:rPr>
          <w:rFonts w:ascii="Calibri" w:hAnsi="Calibri" w:cs="Calibri"/>
          <w:sz w:val="22"/>
          <w:szCs w:val="22"/>
        </w:rPr>
        <w:t xml:space="preserve">- </w:t>
      </w:r>
      <w:r w:rsidRPr="00A91427">
        <w:rPr>
          <w:rFonts w:ascii="Calibri" w:hAnsi="Calibri" w:cs="Calibri"/>
          <w:sz w:val="22"/>
          <w:szCs w:val="22"/>
        </w:rPr>
        <w:tab/>
        <w:t>6 Laboratorios Creativos de Ciencias: especificados en: 2 Laboratorios Creativos para niñas y niños de 7 a 10 años, 2 Laboratorios Creativos para niñas, niños y jóvenes de 11 a 15 años, 2 Laboratorios Creativos para jóvenes de 16 a 19 años.</w:t>
      </w:r>
    </w:p>
    <w:p w:rsidR="00700072" w:rsidRPr="00A91427" w:rsidRDefault="00700072" w:rsidP="00700072">
      <w:pPr>
        <w:tabs>
          <w:tab w:val="left" w:pos="1800"/>
        </w:tabs>
        <w:ind w:left="709" w:hanging="425"/>
        <w:jc w:val="both"/>
        <w:rPr>
          <w:sz w:val="22"/>
          <w:szCs w:val="22"/>
        </w:rPr>
      </w:pPr>
    </w:p>
    <w:p w:rsidR="00700072" w:rsidRPr="00A91427" w:rsidRDefault="00700072" w:rsidP="00700072">
      <w:pPr>
        <w:tabs>
          <w:tab w:val="left" w:pos="1800"/>
        </w:tabs>
        <w:ind w:left="709" w:hanging="425"/>
        <w:jc w:val="both"/>
        <w:rPr>
          <w:sz w:val="22"/>
          <w:szCs w:val="22"/>
        </w:rPr>
      </w:pPr>
      <w:r w:rsidRPr="00A91427">
        <w:rPr>
          <w:rFonts w:ascii="Calibri" w:hAnsi="Calibri" w:cs="Calibri"/>
          <w:sz w:val="22"/>
          <w:szCs w:val="22"/>
        </w:rPr>
        <w:t xml:space="preserve">- </w:t>
      </w:r>
      <w:r w:rsidRPr="00A91427">
        <w:rPr>
          <w:rFonts w:ascii="Calibri" w:hAnsi="Calibri" w:cs="Calibri"/>
          <w:sz w:val="22"/>
          <w:szCs w:val="22"/>
        </w:rPr>
        <w:tab/>
        <w:t>6 Laboratorios Creativos de Tecnologías: Especificados en: 2 Laboratorios Creativos para niñas y niños de 7 a 10 años, 2 Laboratorios Creativos para niñas, niños y jóvenes de 11 a 15 años, 2 Laboratorios Creativos para jóvenes de 16 a 19 años.</w:t>
      </w:r>
    </w:p>
    <w:p w:rsidR="00700072" w:rsidRPr="00A91427" w:rsidRDefault="00700072" w:rsidP="00700072">
      <w:pPr>
        <w:tabs>
          <w:tab w:val="left" w:pos="1800"/>
        </w:tabs>
        <w:ind w:left="709" w:hanging="425"/>
        <w:jc w:val="both"/>
        <w:rPr>
          <w:sz w:val="22"/>
          <w:szCs w:val="22"/>
        </w:rPr>
      </w:pPr>
    </w:p>
    <w:p w:rsidR="00700072" w:rsidRPr="00A91427" w:rsidRDefault="00700072" w:rsidP="00700072">
      <w:pPr>
        <w:tabs>
          <w:tab w:val="left" w:pos="1800"/>
        </w:tabs>
        <w:ind w:left="709" w:hanging="425"/>
        <w:jc w:val="both"/>
        <w:rPr>
          <w:sz w:val="22"/>
          <w:szCs w:val="22"/>
        </w:rPr>
      </w:pPr>
      <w:r w:rsidRPr="00A91427">
        <w:rPr>
          <w:rFonts w:ascii="Calibri" w:hAnsi="Calibri" w:cs="Calibri"/>
          <w:sz w:val="22"/>
          <w:szCs w:val="22"/>
        </w:rPr>
        <w:t xml:space="preserve">- </w:t>
      </w:r>
      <w:r w:rsidRPr="00A91427">
        <w:rPr>
          <w:rFonts w:ascii="Calibri" w:hAnsi="Calibri" w:cs="Calibri"/>
          <w:sz w:val="22"/>
          <w:szCs w:val="22"/>
        </w:rPr>
        <w:tab/>
        <w:t>6 Laboratorios Creativos de Artes : 2 Laboratorios Creativos para niñas y niños de 7 a 10 años, 2 Laboratorios Creativos para niñas, niños y jóvenes de 11 a 15 años, 2 Laboratorios Creativos para jóvenes de 16 a 19 años.</w:t>
      </w:r>
    </w:p>
    <w:p w:rsidR="00700072" w:rsidRPr="00A91427" w:rsidRDefault="00700072" w:rsidP="00700072">
      <w:pPr>
        <w:tabs>
          <w:tab w:val="left" w:pos="1800"/>
        </w:tabs>
        <w:ind w:left="709" w:hanging="425"/>
        <w:jc w:val="both"/>
        <w:rPr>
          <w:sz w:val="22"/>
          <w:szCs w:val="22"/>
        </w:rPr>
      </w:pPr>
    </w:p>
    <w:p w:rsidR="00700072" w:rsidRDefault="00700072" w:rsidP="00700072">
      <w:pPr>
        <w:tabs>
          <w:tab w:val="left" w:pos="1800"/>
        </w:tabs>
        <w:ind w:left="709" w:hanging="425"/>
        <w:jc w:val="both"/>
        <w:rPr>
          <w:rFonts w:ascii="Calibri" w:hAnsi="Calibri" w:cs="Calibri"/>
          <w:sz w:val="22"/>
          <w:szCs w:val="22"/>
        </w:rPr>
      </w:pPr>
      <w:r w:rsidRPr="00A91427">
        <w:rPr>
          <w:rFonts w:ascii="Calibri" w:hAnsi="Calibri" w:cs="Calibri"/>
          <w:sz w:val="22"/>
          <w:szCs w:val="22"/>
        </w:rPr>
        <w:t xml:space="preserve">- </w:t>
      </w:r>
      <w:r w:rsidRPr="00A91427">
        <w:rPr>
          <w:rFonts w:ascii="Calibri" w:hAnsi="Calibri" w:cs="Calibri"/>
          <w:sz w:val="22"/>
          <w:szCs w:val="22"/>
        </w:rPr>
        <w:tab/>
        <w:t>6 Laboratorios Creativos de Sustentabilidad : 2 Laboratorios Creativos para niñas y niños de 7 a 10 años, 2 Laboratorios Creativos para niñas, niños y jóvenes de 11 a 15 años, 2 Laboratorios Creativos para jóvenes de 16 a 19 años.</w:t>
      </w:r>
    </w:p>
    <w:p w:rsidR="00E45D74" w:rsidRDefault="00E45D74" w:rsidP="00700072">
      <w:pPr>
        <w:tabs>
          <w:tab w:val="left" w:pos="1800"/>
        </w:tabs>
        <w:ind w:left="709" w:hanging="425"/>
        <w:jc w:val="both"/>
        <w:rPr>
          <w:rFonts w:ascii="Calibri" w:hAnsi="Calibri" w:cs="Calibri"/>
          <w:sz w:val="22"/>
          <w:szCs w:val="22"/>
        </w:rPr>
      </w:pPr>
    </w:p>
    <w:p w:rsidR="00E45D74" w:rsidRDefault="00E45D74" w:rsidP="00700072">
      <w:pPr>
        <w:tabs>
          <w:tab w:val="left" w:pos="1800"/>
        </w:tabs>
        <w:ind w:left="709" w:hanging="425"/>
        <w:jc w:val="both"/>
        <w:rPr>
          <w:rFonts w:ascii="Calibri" w:hAnsi="Calibri" w:cs="Calibri"/>
          <w:sz w:val="22"/>
          <w:szCs w:val="22"/>
        </w:rPr>
      </w:pPr>
    </w:p>
    <w:p w:rsidR="00E45D74" w:rsidRDefault="00E45D74" w:rsidP="00700072">
      <w:pPr>
        <w:tabs>
          <w:tab w:val="left" w:pos="1800"/>
        </w:tabs>
        <w:ind w:left="709" w:hanging="425"/>
        <w:jc w:val="both"/>
        <w:rPr>
          <w:rFonts w:ascii="Calibri" w:hAnsi="Calibri" w:cs="Calibri"/>
          <w:sz w:val="22"/>
          <w:szCs w:val="22"/>
        </w:rPr>
      </w:pPr>
    </w:p>
    <w:p w:rsidR="00E45D74" w:rsidRDefault="00E45D74" w:rsidP="00700072">
      <w:pPr>
        <w:tabs>
          <w:tab w:val="left" w:pos="1800"/>
        </w:tabs>
        <w:ind w:left="709" w:hanging="425"/>
        <w:jc w:val="both"/>
        <w:rPr>
          <w:rFonts w:ascii="Calibri" w:hAnsi="Calibri" w:cs="Calibri"/>
          <w:sz w:val="22"/>
          <w:szCs w:val="22"/>
        </w:rPr>
      </w:pPr>
    </w:p>
    <w:p w:rsidR="00E45D74" w:rsidRDefault="00E45D74" w:rsidP="00700072">
      <w:pPr>
        <w:tabs>
          <w:tab w:val="left" w:pos="1800"/>
        </w:tabs>
        <w:ind w:left="709" w:hanging="425"/>
        <w:jc w:val="both"/>
        <w:rPr>
          <w:rFonts w:ascii="Calibri" w:hAnsi="Calibri" w:cs="Calibri"/>
          <w:sz w:val="22"/>
          <w:szCs w:val="22"/>
        </w:rPr>
      </w:pPr>
    </w:p>
    <w:p w:rsidR="00E45D74" w:rsidRDefault="00E45D74" w:rsidP="00700072">
      <w:pPr>
        <w:tabs>
          <w:tab w:val="left" w:pos="1800"/>
        </w:tabs>
        <w:ind w:left="709" w:hanging="425"/>
        <w:jc w:val="both"/>
        <w:rPr>
          <w:rFonts w:ascii="Calibri" w:hAnsi="Calibri" w:cs="Calibri"/>
          <w:b/>
          <w:sz w:val="22"/>
          <w:szCs w:val="22"/>
        </w:rPr>
      </w:pPr>
      <w:r w:rsidRPr="00E45D74">
        <w:rPr>
          <w:rFonts w:ascii="Calibri" w:hAnsi="Calibri" w:cs="Calibri"/>
          <w:b/>
          <w:sz w:val="22"/>
          <w:szCs w:val="22"/>
        </w:rPr>
        <w:lastRenderedPageBreak/>
        <w:t xml:space="preserve">3.2.1. </w:t>
      </w:r>
      <w:r>
        <w:rPr>
          <w:rFonts w:ascii="Calibri" w:hAnsi="Calibri" w:cs="Calibri"/>
          <w:b/>
          <w:sz w:val="22"/>
          <w:szCs w:val="22"/>
        </w:rPr>
        <w:t xml:space="preserve">Laboratorios Creativos Dirigidos: </w:t>
      </w:r>
    </w:p>
    <w:p w:rsidR="00E45D74" w:rsidRDefault="00E45D74" w:rsidP="00700072">
      <w:pPr>
        <w:tabs>
          <w:tab w:val="left" w:pos="1800"/>
        </w:tabs>
        <w:ind w:left="709" w:hanging="425"/>
        <w:jc w:val="both"/>
        <w:rPr>
          <w:rFonts w:ascii="Calibri" w:hAnsi="Calibri" w:cs="Calibri"/>
          <w:b/>
          <w:sz w:val="22"/>
          <w:szCs w:val="22"/>
        </w:rPr>
      </w:pPr>
    </w:p>
    <w:p w:rsidR="00E45D74" w:rsidRDefault="00E45D74" w:rsidP="00B20687">
      <w:pPr>
        <w:tabs>
          <w:tab w:val="left" w:pos="1800"/>
        </w:tabs>
        <w:ind w:left="709" w:hanging="425"/>
        <w:jc w:val="both"/>
        <w:rPr>
          <w:rFonts w:ascii="Calibri" w:hAnsi="Calibri" w:cs="Calibri"/>
          <w:sz w:val="22"/>
          <w:szCs w:val="22"/>
        </w:rPr>
      </w:pPr>
      <w:r>
        <w:rPr>
          <w:rFonts w:ascii="Calibri" w:hAnsi="Calibri" w:cs="Calibri"/>
          <w:sz w:val="22"/>
          <w:szCs w:val="22"/>
        </w:rPr>
        <w:t xml:space="preserve">        </w:t>
      </w:r>
      <w:r w:rsidR="00B20687">
        <w:rPr>
          <w:rFonts w:ascii="Calibri" w:hAnsi="Calibri" w:cs="Calibri"/>
          <w:sz w:val="22"/>
          <w:szCs w:val="22"/>
        </w:rPr>
        <w:t xml:space="preserve"> </w:t>
      </w:r>
      <w:r w:rsidRPr="00E45D74">
        <w:rPr>
          <w:rFonts w:ascii="Calibri" w:hAnsi="Calibri" w:cs="Calibri"/>
          <w:sz w:val="22"/>
          <w:szCs w:val="22"/>
        </w:rPr>
        <w:t>De los 24 Laboratorios Creativos</w:t>
      </w:r>
      <w:r w:rsidR="00B20687">
        <w:rPr>
          <w:rFonts w:ascii="Calibri" w:hAnsi="Calibri" w:cs="Calibri"/>
          <w:sz w:val="22"/>
          <w:szCs w:val="22"/>
        </w:rPr>
        <w:t xml:space="preserve"> y como resultado de las</w:t>
      </w:r>
      <w:r w:rsidR="007C4857">
        <w:rPr>
          <w:rFonts w:ascii="Calibri" w:hAnsi="Calibri" w:cs="Calibri"/>
          <w:sz w:val="22"/>
          <w:szCs w:val="22"/>
        </w:rPr>
        <w:t xml:space="preserve"> metodologías de escuchas permanentes</w:t>
      </w:r>
      <w:r w:rsidR="00B20687">
        <w:rPr>
          <w:rFonts w:ascii="Calibri" w:hAnsi="Calibri" w:cs="Calibri"/>
          <w:sz w:val="22"/>
          <w:szCs w:val="22"/>
        </w:rPr>
        <w:t xml:space="preserve"> a niños</w:t>
      </w:r>
      <w:r w:rsidRPr="00E45D74">
        <w:rPr>
          <w:rFonts w:ascii="Calibri" w:hAnsi="Calibri" w:cs="Calibri"/>
          <w:sz w:val="22"/>
          <w:szCs w:val="22"/>
        </w:rPr>
        <w:t>,</w:t>
      </w:r>
      <w:r w:rsidR="00B20687">
        <w:rPr>
          <w:rFonts w:ascii="Calibri" w:hAnsi="Calibri" w:cs="Calibri"/>
          <w:sz w:val="22"/>
          <w:szCs w:val="22"/>
        </w:rPr>
        <w:t xml:space="preserve"> niñas y jóvenes, </w:t>
      </w:r>
      <w:r>
        <w:rPr>
          <w:rFonts w:ascii="Calibri" w:hAnsi="Calibri" w:cs="Calibri"/>
          <w:sz w:val="22"/>
          <w:szCs w:val="22"/>
        </w:rPr>
        <w:t xml:space="preserve">la presente convocatoria llama a la presentación de propuestas para que cuatro de ellos sean orientados hacia los siguientes Componentes,  áreas y grupos etarios: </w:t>
      </w:r>
    </w:p>
    <w:p w:rsidR="00E45D74" w:rsidRDefault="00E45D74" w:rsidP="00E45D74">
      <w:pPr>
        <w:tabs>
          <w:tab w:val="left" w:pos="1800"/>
        </w:tabs>
        <w:ind w:left="709" w:hanging="425"/>
        <w:rPr>
          <w:rFonts w:ascii="Calibri" w:hAnsi="Calibri" w:cs="Calibri"/>
          <w:sz w:val="22"/>
          <w:szCs w:val="22"/>
        </w:rPr>
      </w:pPr>
    </w:p>
    <w:p w:rsidR="00E45D74" w:rsidRDefault="00E45D74" w:rsidP="004A545A">
      <w:pPr>
        <w:pStyle w:val="Prrafodelista"/>
        <w:numPr>
          <w:ilvl w:val="0"/>
          <w:numId w:val="9"/>
        </w:numPr>
        <w:tabs>
          <w:tab w:val="left" w:pos="1800"/>
        </w:tabs>
        <w:rPr>
          <w:rFonts w:ascii="Calibri" w:hAnsi="Calibri" w:cs="Calibri"/>
          <w:sz w:val="22"/>
          <w:szCs w:val="22"/>
        </w:rPr>
      </w:pPr>
      <w:r>
        <w:rPr>
          <w:rFonts w:ascii="Calibri" w:hAnsi="Calibri" w:cs="Calibri"/>
          <w:sz w:val="22"/>
          <w:szCs w:val="22"/>
        </w:rPr>
        <w:t xml:space="preserve">Un Laboratorio Creativo para el Componente de </w:t>
      </w:r>
      <w:r w:rsidRPr="00B20687">
        <w:rPr>
          <w:rFonts w:ascii="Calibri" w:hAnsi="Calibri" w:cs="Calibri"/>
          <w:b/>
          <w:sz w:val="22"/>
          <w:szCs w:val="22"/>
        </w:rPr>
        <w:t>Tecnología</w:t>
      </w:r>
      <w:r>
        <w:rPr>
          <w:rFonts w:ascii="Calibri" w:hAnsi="Calibri" w:cs="Calibri"/>
          <w:sz w:val="22"/>
          <w:szCs w:val="22"/>
        </w:rPr>
        <w:t xml:space="preserve">, en el </w:t>
      </w:r>
      <w:r w:rsidR="00BD113C">
        <w:rPr>
          <w:rFonts w:ascii="Calibri" w:hAnsi="Calibri" w:cs="Calibri"/>
          <w:sz w:val="22"/>
          <w:szCs w:val="22"/>
        </w:rPr>
        <w:t xml:space="preserve">área de </w:t>
      </w:r>
      <w:r w:rsidRPr="00B20687">
        <w:rPr>
          <w:rFonts w:ascii="Calibri" w:hAnsi="Calibri" w:cs="Calibri"/>
          <w:b/>
          <w:sz w:val="22"/>
          <w:szCs w:val="22"/>
        </w:rPr>
        <w:t>Robótica</w:t>
      </w:r>
      <w:r>
        <w:rPr>
          <w:rFonts w:ascii="Calibri" w:hAnsi="Calibri" w:cs="Calibri"/>
          <w:sz w:val="22"/>
          <w:szCs w:val="22"/>
        </w:rPr>
        <w:t xml:space="preserve">, </w:t>
      </w:r>
      <w:r w:rsidR="00B20687">
        <w:rPr>
          <w:rFonts w:ascii="Calibri" w:hAnsi="Calibri" w:cs="Calibri"/>
          <w:sz w:val="22"/>
          <w:szCs w:val="22"/>
        </w:rPr>
        <w:t>orientado</w:t>
      </w:r>
      <w:r>
        <w:rPr>
          <w:rFonts w:ascii="Calibri" w:hAnsi="Calibri" w:cs="Calibri"/>
          <w:sz w:val="22"/>
          <w:szCs w:val="22"/>
        </w:rPr>
        <w:t xml:space="preserve"> a niños y niñas de entre </w:t>
      </w:r>
      <w:r w:rsidRPr="00B20687">
        <w:rPr>
          <w:rFonts w:ascii="Calibri" w:hAnsi="Calibri" w:cs="Calibri"/>
          <w:b/>
          <w:sz w:val="22"/>
          <w:szCs w:val="22"/>
        </w:rPr>
        <w:t>7 a 10 años</w:t>
      </w:r>
      <w:r>
        <w:rPr>
          <w:rFonts w:ascii="Calibri" w:hAnsi="Calibri" w:cs="Calibri"/>
          <w:sz w:val="22"/>
          <w:szCs w:val="22"/>
        </w:rPr>
        <w:t xml:space="preserve">. </w:t>
      </w:r>
    </w:p>
    <w:p w:rsidR="00E45D74" w:rsidRDefault="00E45D74" w:rsidP="004A545A">
      <w:pPr>
        <w:pStyle w:val="Prrafodelista"/>
        <w:numPr>
          <w:ilvl w:val="0"/>
          <w:numId w:val="9"/>
        </w:numPr>
        <w:tabs>
          <w:tab w:val="left" w:pos="1800"/>
        </w:tabs>
        <w:rPr>
          <w:rFonts w:ascii="Calibri" w:hAnsi="Calibri" w:cs="Calibri"/>
          <w:sz w:val="22"/>
          <w:szCs w:val="22"/>
        </w:rPr>
      </w:pPr>
      <w:r>
        <w:rPr>
          <w:rFonts w:ascii="Calibri" w:hAnsi="Calibri" w:cs="Calibri"/>
          <w:sz w:val="22"/>
          <w:szCs w:val="22"/>
        </w:rPr>
        <w:t xml:space="preserve">Un Laboratorio Creativo para el Componente de </w:t>
      </w:r>
      <w:r w:rsidRPr="00B20687">
        <w:rPr>
          <w:rFonts w:ascii="Calibri" w:hAnsi="Calibri" w:cs="Calibri"/>
          <w:b/>
          <w:sz w:val="22"/>
          <w:szCs w:val="22"/>
        </w:rPr>
        <w:t>Tecnología</w:t>
      </w:r>
      <w:r>
        <w:rPr>
          <w:rFonts w:ascii="Calibri" w:hAnsi="Calibri" w:cs="Calibri"/>
          <w:sz w:val="22"/>
          <w:szCs w:val="22"/>
        </w:rPr>
        <w:t>, en el á</w:t>
      </w:r>
      <w:r w:rsidR="00B20687">
        <w:rPr>
          <w:rFonts w:ascii="Calibri" w:hAnsi="Calibri" w:cs="Calibri"/>
          <w:sz w:val="22"/>
          <w:szCs w:val="22"/>
        </w:rPr>
        <w:t xml:space="preserve">rea de </w:t>
      </w:r>
      <w:r w:rsidR="00B20687" w:rsidRPr="00B20687">
        <w:rPr>
          <w:rFonts w:ascii="Calibri" w:hAnsi="Calibri" w:cs="Calibri"/>
          <w:b/>
          <w:sz w:val="22"/>
          <w:szCs w:val="22"/>
        </w:rPr>
        <w:t xml:space="preserve">Stop </w:t>
      </w:r>
      <w:proofErr w:type="spellStart"/>
      <w:r w:rsidR="00B20687" w:rsidRPr="00B20687">
        <w:rPr>
          <w:rFonts w:ascii="Calibri" w:hAnsi="Calibri" w:cs="Calibri"/>
          <w:b/>
          <w:sz w:val="22"/>
          <w:szCs w:val="22"/>
        </w:rPr>
        <w:t>Motion</w:t>
      </w:r>
      <w:proofErr w:type="spellEnd"/>
      <w:r w:rsidR="00B20687">
        <w:rPr>
          <w:rFonts w:ascii="Calibri" w:hAnsi="Calibri" w:cs="Calibri"/>
          <w:sz w:val="22"/>
          <w:szCs w:val="22"/>
        </w:rPr>
        <w:t xml:space="preserve">, orientado a niños, niñas y jóvenes de entre </w:t>
      </w:r>
      <w:r w:rsidR="00B20687" w:rsidRPr="00B20687">
        <w:rPr>
          <w:rFonts w:ascii="Calibri" w:hAnsi="Calibri" w:cs="Calibri"/>
          <w:b/>
          <w:sz w:val="22"/>
          <w:szCs w:val="22"/>
        </w:rPr>
        <w:t>11 a 15 años</w:t>
      </w:r>
      <w:r w:rsidR="00B20687">
        <w:rPr>
          <w:rFonts w:ascii="Calibri" w:hAnsi="Calibri" w:cs="Calibri"/>
          <w:sz w:val="22"/>
          <w:szCs w:val="22"/>
        </w:rPr>
        <w:t xml:space="preserve">. </w:t>
      </w:r>
    </w:p>
    <w:p w:rsidR="00B20687" w:rsidRDefault="00B20687" w:rsidP="004A545A">
      <w:pPr>
        <w:pStyle w:val="Prrafodelista"/>
        <w:numPr>
          <w:ilvl w:val="0"/>
          <w:numId w:val="9"/>
        </w:numPr>
        <w:tabs>
          <w:tab w:val="left" w:pos="1800"/>
        </w:tabs>
        <w:rPr>
          <w:rFonts w:ascii="Calibri" w:hAnsi="Calibri" w:cs="Calibri"/>
          <w:sz w:val="22"/>
          <w:szCs w:val="22"/>
        </w:rPr>
      </w:pPr>
      <w:r>
        <w:rPr>
          <w:rFonts w:ascii="Calibri" w:hAnsi="Calibri" w:cs="Calibri"/>
          <w:sz w:val="22"/>
          <w:szCs w:val="22"/>
        </w:rPr>
        <w:t xml:space="preserve">Un Laboratorio Creativo para el Componente de </w:t>
      </w:r>
      <w:r w:rsidRPr="00B20687">
        <w:rPr>
          <w:rFonts w:ascii="Calibri" w:hAnsi="Calibri" w:cs="Calibri"/>
          <w:b/>
          <w:sz w:val="22"/>
          <w:szCs w:val="22"/>
        </w:rPr>
        <w:t>Artes</w:t>
      </w:r>
      <w:r>
        <w:rPr>
          <w:rFonts w:ascii="Calibri" w:hAnsi="Calibri" w:cs="Calibri"/>
          <w:sz w:val="22"/>
          <w:szCs w:val="22"/>
        </w:rPr>
        <w:t xml:space="preserve">, en el área del </w:t>
      </w:r>
      <w:r w:rsidRPr="00B20687">
        <w:rPr>
          <w:rFonts w:ascii="Calibri" w:hAnsi="Calibri" w:cs="Calibri"/>
          <w:b/>
          <w:sz w:val="22"/>
          <w:szCs w:val="22"/>
        </w:rPr>
        <w:t>Teatro</w:t>
      </w:r>
      <w:r>
        <w:rPr>
          <w:rFonts w:ascii="Calibri" w:hAnsi="Calibri" w:cs="Calibri"/>
          <w:sz w:val="22"/>
          <w:szCs w:val="22"/>
        </w:rPr>
        <w:t xml:space="preserve">, orientado a jóvenes de entre </w:t>
      </w:r>
      <w:r w:rsidRPr="00B20687">
        <w:rPr>
          <w:rFonts w:ascii="Calibri" w:hAnsi="Calibri" w:cs="Calibri"/>
          <w:b/>
          <w:sz w:val="22"/>
          <w:szCs w:val="22"/>
        </w:rPr>
        <w:t xml:space="preserve">16 a 19 </w:t>
      </w:r>
      <w:r>
        <w:rPr>
          <w:rFonts w:ascii="Calibri" w:hAnsi="Calibri" w:cs="Calibri"/>
          <w:sz w:val="22"/>
          <w:szCs w:val="22"/>
        </w:rPr>
        <w:t xml:space="preserve">años. </w:t>
      </w:r>
    </w:p>
    <w:p w:rsidR="00B20687" w:rsidRDefault="00B20687" w:rsidP="004A545A">
      <w:pPr>
        <w:pStyle w:val="Prrafodelista"/>
        <w:numPr>
          <w:ilvl w:val="0"/>
          <w:numId w:val="9"/>
        </w:numPr>
        <w:tabs>
          <w:tab w:val="left" w:pos="1800"/>
        </w:tabs>
        <w:rPr>
          <w:rFonts w:ascii="Calibri" w:hAnsi="Calibri" w:cs="Calibri"/>
          <w:sz w:val="22"/>
          <w:szCs w:val="22"/>
        </w:rPr>
      </w:pPr>
      <w:r>
        <w:rPr>
          <w:rFonts w:ascii="Calibri" w:hAnsi="Calibri" w:cs="Calibri"/>
          <w:sz w:val="22"/>
          <w:szCs w:val="22"/>
        </w:rPr>
        <w:t xml:space="preserve">Un Laboratorio Creativo para el Componente de </w:t>
      </w:r>
      <w:r>
        <w:rPr>
          <w:rFonts w:ascii="Calibri" w:hAnsi="Calibri" w:cs="Calibri"/>
          <w:b/>
          <w:sz w:val="22"/>
          <w:szCs w:val="22"/>
        </w:rPr>
        <w:t>Tecnología</w:t>
      </w:r>
      <w:r>
        <w:rPr>
          <w:rFonts w:ascii="Calibri" w:hAnsi="Calibri" w:cs="Calibri"/>
          <w:sz w:val="22"/>
          <w:szCs w:val="22"/>
        </w:rPr>
        <w:t xml:space="preserve">, en el área del </w:t>
      </w:r>
      <w:r>
        <w:rPr>
          <w:rFonts w:ascii="Calibri" w:hAnsi="Calibri" w:cs="Calibri"/>
          <w:b/>
          <w:sz w:val="22"/>
          <w:szCs w:val="22"/>
        </w:rPr>
        <w:t>Cine-documental</w:t>
      </w:r>
      <w:r>
        <w:rPr>
          <w:rFonts w:ascii="Calibri" w:hAnsi="Calibri" w:cs="Calibri"/>
          <w:sz w:val="22"/>
          <w:szCs w:val="22"/>
        </w:rPr>
        <w:t xml:space="preserve">, orientado a jóvenes de entre </w:t>
      </w:r>
      <w:r w:rsidRPr="00B20687">
        <w:rPr>
          <w:rFonts w:ascii="Calibri" w:hAnsi="Calibri" w:cs="Calibri"/>
          <w:b/>
          <w:sz w:val="22"/>
          <w:szCs w:val="22"/>
        </w:rPr>
        <w:t xml:space="preserve">16 a 19 </w:t>
      </w:r>
      <w:r>
        <w:rPr>
          <w:rFonts w:ascii="Calibri" w:hAnsi="Calibri" w:cs="Calibri"/>
          <w:sz w:val="22"/>
          <w:szCs w:val="22"/>
        </w:rPr>
        <w:t xml:space="preserve">años. </w:t>
      </w:r>
    </w:p>
    <w:p w:rsidR="00E45D74" w:rsidRDefault="00E45D74" w:rsidP="00836211">
      <w:pPr>
        <w:tabs>
          <w:tab w:val="left" w:pos="284"/>
          <w:tab w:val="left" w:pos="567"/>
        </w:tabs>
        <w:suppressAutoHyphens/>
        <w:overflowPunct w:val="0"/>
        <w:autoSpaceDE w:val="0"/>
        <w:ind w:firstLine="709"/>
        <w:jc w:val="both"/>
        <w:rPr>
          <w:rFonts w:ascii="Calibri" w:hAnsi="Calibri" w:cs="Calibri"/>
          <w:b/>
          <w:sz w:val="22"/>
          <w:szCs w:val="22"/>
        </w:rPr>
      </w:pPr>
    </w:p>
    <w:p w:rsidR="00700072" w:rsidRPr="00A91427" w:rsidRDefault="00AE4D11" w:rsidP="00836211">
      <w:pPr>
        <w:tabs>
          <w:tab w:val="left" w:pos="284"/>
          <w:tab w:val="left" w:pos="567"/>
        </w:tabs>
        <w:suppressAutoHyphens/>
        <w:overflowPunct w:val="0"/>
        <w:autoSpaceDE w:val="0"/>
        <w:ind w:firstLine="709"/>
        <w:jc w:val="both"/>
        <w:rPr>
          <w:rFonts w:ascii="Calibri" w:hAnsi="Calibri" w:cs="Calibri"/>
          <w:b/>
          <w:sz w:val="22"/>
          <w:szCs w:val="22"/>
        </w:rPr>
      </w:pPr>
      <w:r>
        <w:rPr>
          <w:rFonts w:ascii="Calibri" w:hAnsi="Calibri" w:cs="Calibri"/>
          <w:b/>
          <w:sz w:val="22"/>
          <w:szCs w:val="22"/>
        </w:rPr>
        <w:t>3.</w:t>
      </w:r>
      <w:r w:rsidR="00700072" w:rsidRPr="00A91427">
        <w:rPr>
          <w:rFonts w:ascii="Calibri" w:hAnsi="Calibri" w:cs="Calibri"/>
          <w:b/>
          <w:sz w:val="22"/>
          <w:szCs w:val="22"/>
        </w:rPr>
        <w:t>2.</w:t>
      </w:r>
      <w:r w:rsidR="00E45D74">
        <w:rPr>
          <w:rFonts w:ascii="Calibri" w:hAnsi="Calibri" w:cs="Calibri"/>
          <w:b/>
          <w:sz w:val="22"/>
          <w:szCs w:val="22"/>
        </w:rPr>
        <w:t>2</w:t>
      </w:r>
      <w:r w:rsidR="00700072" w:rsidRPr="00A91427">
        <w:rPr>
          <w:rFonts w:ascii="Calibri" w:hAnsi="Calibri" w:cs="Calibri"/>
          <w:b/>
          <w:sz w:val="22"/>
          <w:szCs w:val="22"/>
        </w:rPr>
        <w:t xml:space="preserve">. </w:t>
      </w:r>
      <w:r w:rsidR="00836211" w:rsidRPr="00A91427">
        <w:rPr>
          <w:rFonts w:ascii="Calibri" w:hAnsi="Calibri" w:cs="Calibri"/>
          <w:b/>
          <w:sz w:val="22"/>
          <w:szCs w:val="22"/>
        </w:rPr>
        <w:t>L</w:t>
      </w:r>
      <w:r w:rsidR="00E45D74">
        <w:rPr>
          <w:rFonts w:ascii="Calibri" w:hAnsi="Calibri" w:cs="Calibri"/>
          <w:b/>
          <w:sz w:val="22"/>
          <w:szCs w:val="22"/>
        </w:rPr>
        <w:t>aboratorios C</w:t>
      </w:r>
      <w:r w:rsidR="00700072" w:rsidRPr="00A91427">
        <w:rPr>
          <w:rFonts w:ascii="Calibri" w:hAnsi="Calibri" w:cs="Calibri"/>
          <w:b/>
          <w:sz w:val="22"/>
          <w:szCs w:val="22"/>
        </w:rPr>
        <w:t xml:space="preserve">reativos para escuelas: </w:t>
      </w:r>
    </w:p>
    <w:p w:rsidR="00700072" w:rsidRPr="00A91427" w:rsidRDefault="00700072" w:rsidP="00700072">
      <w:pPr>
        <w:tabs>
          <w:tab w:val="left" w:pos="1134"/>
        </w:tabs>
        <w:ind w:left="1146"/>
        <w:jc w:val="both"/>
        <w:rPr>
          <w:rFonts w:ascii="Calibri" w:hAnsi="Calibri" w:cs="Calibri"/>
          <w:sz w:val="22"/>
          <w:szCs w:val="22"/>
        </w:rPr>
      </w:pPr>
    </w:p>
    <w:p w:rsidR="00700072" w:rsidRPr="00A91427" w:rsidRDefault="00700072" w:rsidP="004A545A">
      <w:pPr>
        <w:numPr>
          <w:ilvl w:val="0"/>
          <w:numId w:val="10"/>
        </w:numPr>
        <w:tabs>
          <w:tab w:val="left" w:pos="142"/>
        </w:tabs>
        <w:suppressAutoHyphens/>
        <w:overflowPunct w:val="0"/>
        <w:autoSpaceDE w:val="0"/>
        <w:jc w:val="both"/>
        <w:rPr>
          <w:rFonts w:ascii="Calibri" w:hAnsi="Calibri" w:cs="Calibri"/>
          <w:sz w:val="22"/>
          <w:szCs w:val="22"/>
        </w:rPr>
      </w:pPr>
      <w:r w:rsidRPr="00A91427">
        <w:rPr>
          <w:rFonts w:ascii="Calibri" w:hAnsi="Calibri" w:cs="Calibri"/>
          <w:sz w:val="22"/>
          <w:szCs w:val="22"/>
        </w:rPr>
        <w:t>De los 24 Laboratorios Creativos enun</w:t>
      </w:r>
      <w:r w:rsidR="002042FC" w:rsidRPr="00A91427">
        <w:rPr>
          <w:rFonts w:ascii="Calibri" w:hAnsi="Calibri" w:cs="Calibri"/>
          <w:sz w:val="22"/>
          <w:szCs w:val="22"/>
        </w:rPr>
        <w:t xml:space="preserve">ciados en el numeral anterior, </w:t>
      </w:r>
      <w:r w:rsidR="00487FC3">
        <w:rPr>
          <w:rFonts w:ascii="Calibri" w:hAnsi="Calibri" w:cs="Calibri"/>
          <w:sz w:val="22"/>
          <w:szCs w:val="22"/>
        </w:rPr>
        <w:t>3</w:t>
      </w:r>
      <w:r w:rsidRPr="00A91427">
        <w:rPr>
          <w:rFonts w:ascii="Calibri" w:hAnsi="Calibri" w:cs="Calibri"/>
          <w:sz w:val="22"/>
          <w:szCs w:val="22"/>
        </w:rPr>
        <w:t xml:space="preserve"> de ellos serán impartidos a los NNJ de las escuelas que d</w:t>
      </w:r>
      <w:r w:rsidR="00AF309B">
        <w:rPr>
          <w:rFonts w:ascii="Calibri" w:hAnsi="Calibri" w:cs="Calibri"/>
          <w:sz w:val="22"/>
          <w:szCs w:val="22"/>
        </w:rPr>
        <w:t>eseen participar en el programa en horarios establecidos por la JEC.</w:t>
      </w:r>
    </w:p>
    <w:p w:rsidR="00700072" w:rsidRDefault="002042FC" w:rsidP="004A545A">
      <w:pPr>
        <w:numPr>
          <w:ilvl w:val="0"/>
          <w:numId w:val="10"/>
        </w:numPr>
        <w:tabs>
          <w:tab w:val="left" w:pos="142"/>
        </w:tabs>
        <w:suppressAutoHyphens/>
        <w:overflowPunct w:val="0"/>
        <w:autoSpaceDE w:val="0"/>
        <w:jc w:val="both"/>
        <w:rPr>
          <w:rFonts w:ascii="Calibri" w:hAnsi="Calibri" w:cs="Calibri"/>
          <w:sz w:val="22"/>
          <w:szCs w:val="22"/>
        </w:rPr>
      </w:pPr>
      <w:r w:rsidRPr="00E823AE">
        <w:rPr>
          <w:rFonts w:ascii="Calibri" w:hAnsi="Calibri" w:cs="Calibri"/>
          <w:sz w:val="22"/>
          <w:szCs w:val="22"/>
        </w:rPr>
        <w:t xml:space="preserve">Los </w:t>
      </w:r>
      <w:r w:rsidR="00E823AE">
        <w:rPr>
          <w:rFonts w:ascii="Calibri" w:hAnsi="Calibri" w:cs="Calibri"/>
          <w:sz w:val="22"/>
          <w:szCs w:val="22"/>
        </w:rPr>
        <w:t>3 l</w:t>
      </w:r>
      <w:r w:rsidR="00700072" w:rsidRPr="00A91427">
        <w:rPr>
          <w:rFonts w:ascii="Calibri" w:hAnsi="Calibri" w:cs="Calibri"/>
          <w:sz w:val="22"/>
          <w:szCs w:val="22"/>
        </w:rPr>
        <w:t>aboratorios se impartirán dos veces por semana</w:t>
      </w:r>
      <w:r w:rsidR="00E823AE">
        <w:rPr>
          <w:rFonts w:ascii="Calibri" w:hAnsi="Calibri" w:cs="Calibri"/>
          <w:sz w:val="22"/>
          <w:szCs w:val="22"/>
        </w:rPr>
        <w:t>,</w:t>
      </w:r>
      <w:r w:rsidR="00700072" w:rsidRPr="00A91427">
        <w:rPr>
          <w:rFonts w:ascii="Calibri" w:hAnsi="Calibri" w:cs="Calibri"/>
          <w:sz w:val="22"/>
          <w:szCs w:val="22"/>
        </w:rPr>
        <w:t xml:space="preserve"> de lunes a viernes. La gestión y programación de las escuelas estará a cargo del equipo del Centro de Creación</w:t>
      </w:r>
      <w:r w:rsidR="009627D4">
        <w:rPr>
          <w:rFonts w:ascii="Calibri" w:hAnsi="Calibri" w:cs="Calibri"/>
          <w:sz w:val="22"/>
          <w:szCs w:val="22"/>
        </w:rPr>
        <w:t>,</w:t>
      </w:r>
      <w:r w:rsidR="00700072" w:rsidRPr="00A91427">
        <w:rPr>
          <w:rFonts w:ascii="Calibri" w:hAnsi="Calibri" w:cs="Calibri"/>
          <w:sz w:val="22"/>
          <w:szCs w:val="22"/>
        </w:rPr>
        <w:t xml:space="preserve"> quienes harán entrega de la información periódicamente.</w:t>
      </w:r>
    </w:p>
    <w:p w:rsidR="009627D4" w:rsidRDefault="009627D4" w:rsidP="009627D4">
      <w:pPr>
        <w:tabs>
          <w:tab w:val="left" w:pos="142"/>
        </w:tabs>
        <w:suppressAutoHyphens/>
        <w:overflowPunct w:val="0"/>
        <w:autoSpaceDE w:val="0"/>
        <w:ind w:left="1080"/>
        <w:jc w:val="both"/>
        <w:rPr>
          <w:rFonts w:ascii="Calibri" w:hAnsi="Calibri" w:cs="Calibri"/>
          <w:sz w:val="22"/>
          <w:szCs w:val="22"/>
        </w:rPr>
      </w:pPr>
    </w:p>
    <w:p w:rsidR="009627D4" w:rsidRPr="009627D4" w:rsidRDefault="00AE4D11" w:rsidP="009627D4">
      <w:pPr>
        <w:tabs>
          <w:tab w:val="left" w:pos="142"/>
        </w:tabs>
        <w:suppressAutoHyphens/>
        <w:overflowPunct w:val="0"/>
        <w:autoSpaceDE w:val="0"/>
        <w:ind w:left="720"/>
        <w:jc w:val="both"/>
        <w:rPr>
          <w:rFonts w:ascii="Calibri" w:hAnsi="Calibri" w:cs="Calibri"/>
          <w:sz w:val="22"/>
          <w:szCs w:val="22"/>
        </w:rPr>
      </w:pPr>
      <w:r>
        <w:rPr>
          <w:rFonts w:ascii="Calibri" w:hAnsi="Calibri" w:cs="Calibri"/>
          <w:b/>
          <w:sz w:val="22"/>
          <w:szCs w:val="22"/>
        </w:rPr>
        <w:t>3.</w:t>
      </w:r>
      <w:r w:rsidR="009627D4" w:rsidRPr="009627D4">
        <w:rPr>
          <w:rFonts w:ascii="Calibri" w:hAnsi="Calibri" w:cs="Calibri"/>
          <w:b/>
          <w:sz w:val="22"/>
          <w:szCs w:val="22"/>
        </w:rPr>
        <w:t>2.</w:t>
      </w:r>
      <w:r w:rsidR="00E45D74">
        <w:rPr>
          <w:rFonts w:ascii="Calibri" w:hAnsi="Calibri" w:cs="Calibri"/>
          <w:b/>
          <w:sz w:val="22"/>
          <w:szCs w:val="22"/>
        </w:rPr>
        <w:t>3</w:t>
      </w:r>
      <w:r w:rsidR="009627D4" w:rsidRPr="009627D4">
        <w:rPr>
          <w:rFonts w:ascii="Calibri" w:hAnsi="Calibri" w:cs="Calibri"/>
          <w:b/>
          <w:sz w:val="22"/>
          <w:szCs w:val="22"/>
        </w:rPr>
        <w:t xml:space="preserve">. </w:t>
      </w:r>
      <w:r w:rsidR="00D6418E">
        <w:rPr>
          <w:rFonts w:ascii="Calibri" w:hAnsi="Calibri" w:cs="Calibri"/>
          <w:b/>
          <w:sz w:val="22"/>
          <w:szCs w:val="22"/>
        </w:rPr>
        <w:t>Laboratorios C</w:t>
      </w:r>
      <w:r w:rsidR="009627D4">
        <w:rPr>
          <w:rFonts w:ascii="Calibri" w:hAnsi="Calibri" w:cs="Calibri"/>
          <w:b/>
          <w:sz w:val="22"/>
          <w:szCs w:val="22"/>
        </w:rPr>
        <w:t>reativos para usuarios en general.</w:t>
      </w:r>
    </w:p>
    <w:p w:rsidR="009627D4" w:rsidRPr="009627D4" w:rsidRDefault="009627D4" w:rsidP="009627D4">
      <w:pPr>
        <w:tabs>
          <w:tab w:val="left" w:pos="142"/>
        </w:tabs>
        <w:suppressAutoHyphens/>
        <w:overflowPunct w:val="0"/>
        <w:autoSpaceDE w:val="0"/>
        <w:ind w:left="720"/>
        <w:jc w:val="both"/>
        <w:rPr>
          <w:rFonts w:ascii="Calibri" w:hAnsi="Calibri" w:cs="Calibri"/>
          <w:sz w:val="22"/>
          <w:szCs w:val="22"/>
        </w:rPr>
      </w:pPr>
    </w:p>
    <w:p w:rsidR="00D6418E" w:rsidRDefault="009627D4" w:rsidP="00D6418E">
      <w:pPr>
        <w:suppressAutoHyphens/>
        <w:overflowPunct w:val="0"/>
        <w:autoSpaceDE w:val="0"/>
        <w:ind w:left="1134" w:hanging="425"/>
        <w:jc w:val="both"/>
        <w:rPr>
          <w:rFonts w:ascii="Calibri" w:hAnsi="Calibri" w:cs="Calibri"/>
          <w:sz w:val="22"/>
          <w:szCs w:val="22"/>
        </w:rPr>
      </w:pPr>
      <w:r w:rsidRPr="009627D4">
        <w:rPr>
          <w:rFonts w:ascii="Calibri" w:hAnsi="Calibri" w:cs="Calibri"/>
          <w:sz w:val="22"/>
          <w:szCs w:val="22"/>
        </w:rPr>
        <w:t>-</w:t>
      </w:r>
      <w:r w:rsidRPr="009627D4">
        <w:rPr>
          <w:rFonts w:ascii="Calibri" w:hAnsi="Calibri" w:cs="Calibri"/>
          <w:sz w:val="22"/>
          <w:szCs w:val="22"/>
        </w:rPr>
        <w:tab/>
        <w:t>De los</w:t>
      </w:r>
      <w:r>
        <w:rPr>
          <w:rFonts w:ascii="Calibri" w:hAnsi="Calibri" w:cs="Calibri"/>
          <w:sz w:val="22"/>
          <w:szCs w:val="22"/>
        </w:rPr>
        <w:t xml:space="preserve"> </w:t>
      </w:r>
      <w:r w:rsidRPr="009627D4">
        <w:rPr>
          <w:rFonts w:ascii="Calibri" w:hAnsi="Calibri" w:cs="Calibri"/>
          <w:sz w:val="22"/>
          <w:szCs w:val="22"/>
        </w:rPr>
        <w:t xml:space="preserve">24 Laboratorios Creativos </w:t>
      </w:r>
      <w:r w:rsidR="00D6418E">
        <w:rPr>
          <w:rFonts w:ascii="Calibri" w:hAnsi="Calibri" w:cs="Calibri"/>
          <w:sz w:val="22"/>
          <w:szCs w:val="22"/>
        </w:rPr>
        <w:t xml:space="preserve">ya </w:t>
      </w:r>
      <w:r w:rsidRPr="009627D4">
        <w:rPr>
          <w:rFonts w:ascii="Calibri" w:hAnsi="Calibri" w:cs="Calibri"/>
          <w:sz w:val="22"/>
          <w:szCs w:val="22"/>
        </w:rPr>
        <w:t>enunciados, 12 de ell</w:t>
      </w:r>
      <w:r>
        <w:rPr>
          <w:rFonts w:ascii="Calibri" w:hAnsi="Calibri" w:cs="Calibri"/>
          <w:sz w:val="22"/>
          <w:szCs w:val="22"/>
        </w:rPr>
        <w:t xml:space="preserve">os </w:t>
      </w:r>
      <w:r w:rsidR="00D6418E" w:rsidRPr="00D6418E">
        <w:rPr>
          <w:rFonts w:ascii="Calibri" w:hAnsi="Calibri" w:cs="Calibri"/>
          <w:sz w:val="22"/>
          <w:szCs w:val="22"/>
        </w:rPr>
        <w:t>se ejecutarán en</w:t>
      </w:r>
      <w:r w:rsidR="00D6418E">
        <w:rPr>
          <w:rFonts w:ascii="Calibri" w:hAnsi="Calibri" w:cs="Calibri"/>
          <w:sz w:val="22"/>
          <w:szCs w:val="22"/>
        </w:rPr>
        <w:t xml:space="preserve"> horario vespertino</w:t>
      </w:r>
      <w:r w:rsidR="00D6418E" w:rsidRPr="00D6418E">
        <w:t xml:space="preserve"> </w:t>
      </w:r>
      <w:r w:rsidR="00D6418E" w:rsidRPr="00D6418E">
        <w:rPr>
          <w:rFonts w:ascii="Calibri" w:hAnsi="Calibri" w:cs="Calibri"/>
          <w:sz w:val="22"/>
          <w:szCs w:val="22"/>
        </w:rPr>
        <w:t>y estarán dirigidos a cualquier niño, niña y/o joven que quiera participar del programa y se inscriba previamente en el Centro de Creación.</w:t>
      </w:r>
    </w:p>
    <w:p w:rsidR="00D6418E" w:rsidRDefault="00D6418E" w:rsidP="002C5BEA">
      <w:pPr>
        <w:suppressAutoHyphens/>
        <w:overflowPunct w:val="0"/>
        <w:autoSpaceDE w:val="0"/>
        <w:ind w:left="1134" w:hanging="425"/>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sidRPr="00D6418E">
        <w:rPr>
          <w:rFonts w:ascii="Calibri" w:hAnsi="Calibri" w:cs="Calibri"/>
          <w:sz w:val="22"/>
          <w:szCs w:val="22"/>
        </w:rPr>
        <w:t xml:space="preserve">El horario </w:t>
      </w:r>
      <w:r w:rsidR="002C5BEA">
        <w:rPr>
          <w:rFonts w:ascii="Calibri" w:hAnsi="Calibri" w:cs="Calibri"/>
          <w:sz w:val="22"/>
          <w:szCs w:val="22"/>
        </w:rPr>
        <w:t>vespertino</w:t>
      </w:r>
      <w:r w:rsidRPr="00D6418E">
        <w:rPr>
          <w:rFonts w:ascii="Calibri" w:hAnsi="Calibri" w:cs="Calibri"/>
          <w:sz w:val="22"/>
          <w:szCs w:val="22"/>
        </w:rPr>
        <w:t xml:space="preserve"> está orientado para que los NNJ puedan asistir al Centro después de terminada su jornada escolar. Para estos fines, el horario se fijó entre las 16:00 </w:t>
      </w:r>
      <w:r w:rsidR="0054034E">
        <w:rPr>
          <w:rFonts w:ascii="Calibri" w:hAnsi="Calibri" w:cs="Calibri"/>
          <w:sz w:val="22"/>
          <w:szCs w:val="22"/>
        </w:rPr>
        <w:t xml:space="preserve">y </w:t>
      </w:r>
      <w:r w:rsidRPr="00D6418E">
        <w:rPr>
          <w:rFonts w:ascii="Calibri" w:hAnsi="Calibri" w:cs="Calibri"/>
          <w:sz w:val="22"/>
          <w:szCs w:val="22"/>
        </w:rPr>
        <w:t>las 20:00 horas.</w:t>
      </w:r>
    </w:p>
    <w:p w:rsidR="00D6418E" w:rsidRPr="00A91427" w:rsidRDefault="00D6418E" w:rsidP="002C5BEA">
      <w:pPr>
        <w:tabs>
          <w:tab w:val="left" w:pos="142"/>
        </w:tabs>
        <w:suppressAutoHyphens/>
        <w:overflowPunct w:val="0"/>
        <w:autoSpaceDE w:val="0"/>
        <w:jc w:val="both"/>
        <w:rPr>
          <w:rFonts w:ascii="Calibri" w:hAnsi="Calibri" w:cs="Calibri"/>
          <w:sz w:val="22"/>
          <w:szCs w:val="22"/>
        </w:rPr>
      </w:pPr>
    </w:p>
    <w:p w:rsidR="00836211" w:rsidRPr="00A91427" w:rsidRDefault="00AE4D11" w:rsidP="00836211">
      <w:pPr>
        <w:ind w:left="360" w:right="99" w:firstLine="349"/>
        <w:jc w:val="both"/>
        <w:rPr>
          <w:rFonts w:ascii="Calibri" w:hAnsi="Calibri" w:cs="Calibri"/>
          <w:b/>
          <w:bCs/>
          <w:sz w:val="22"/>
          <w:szCs w:val="22"/>
          <w:lang w:val="pt-BR"/>
        </w:rPr>
      </w:pPr>
      <w:r>
        <w:rPr>
          <w:rFonts w:ascii="Calibri" w:hAnsi="Calibri" w:cs="Calibri"/>
          <w:b/>
          <w:bCs/>
          <w:sz w:val="22"/>
          <w:szCs w:val="22"/>
          <w:lang w:val="pt-BR"/>
        </w:rPr>
        <w:t>3.</w:t>
      </w:r>
      <w:r w:rsidR="009627D4">
        <w:rPr>
          <w:rFonts w:ascii="Calibri" w:hAnsi="Calibri" w:cs="Calibri"/>
          <w:b/>
          <w:bCs/>
          <w:sz w:val="22"/>
          <w:szCs w:val="22"/>
          <w:lang w:val="pt-BR"/>
        </w:rPr>
        <w:t>2.</w:t>
      </w:r>
      <w:r w:rsidR="00E45D74">
        <w:rPr>
          <w:rFonts w:ascii="Calibri" w:hAnsi="Calibri" w:cs="Calibri"/>
          <w:b/>
          <w:bCs/>
          <w:sz w:val="22"/>
          <w:szCs w:val="22"/>
          <w:lang w:val="pt-BR"/>
        </w:rPr>
        <w:t>4</w:t>
      </w:r>
      <w:r w:rsidR="00836211" w:rsidRPr="00A91427">
        <w:rPr>
          <w:rFonts w:ascii="Calibri" w:hAnsi="Calibri" w:cs="Calibri"/>
          <w:b/>
          <w:bCs/>
          <w:sz w:val="22"/>
          <w:szCs w:val="22"/>
          <w:lang w:val="pt-BR"/>
        </w:rPr>
        <w:t xml:space="preserve">. Del </w:t>
      </w:r>
      <w:r w:rsidR="0090349A">
        <w:rPr>
          <w:rFonts w:ascii="Calibri" w:hAnsi="Calibri" w:cs="Calibri"/>
          <w:b/>
          <w:bCs/>
          <w:sz w:val="22"/>
          <w:szCs w:val="22"/>
        </w:rPr>
        <w:t>perí</w:t>
      </w:r>
      <w:r w:rsidR="00836211" w:rsidRPr="0090349A">
        <w:rPr>
          <w:rFonts w:ascii="Calibri" w:hAnsi="Calibri" w:cs="Calibri"/>
          <w:b/>
          <w:bCs/>
          <w:sz w:val="22"/>
          <w:szCs w:val="22"/>
        </w:rPr>
        <w:t>odo</w:t>
      </w:r>
      <w:r w:rsidR="00836211" w:rsidRPr="00A91427">
        <w:rPr>
          <w:rFonts w:ascii="Calibri" w:hAnsi="Calibri" w:cs="Calibri"/>
          <w:b/>
          <w:bCs/>
          <w:sz w:val="22"/>
          <w:szCs w:val="22"/>
          <w:lang w:val="pt-BR"/>
        </w:rPr>
        <w:t xml:space="preserve"> de </w:t>
      </w:r>
      <w:r w:rsidR="00836211" w:rsidRPr="0090349A">
        <w:rPr>
          <w:rFonts w:ascii="Calibri" w:hAnsi="Calibri" w:cs="Calibri"/>
          <w:b/>
          <w:bCs/>
          <w:sz w:val="22"/>
          <w:szCs w:val="22"/>
        </w:rPr>
        <w:t>funcionamiento</w:t>
      </w:r>
      <w:r w:rsidR="00836211" w:rsidRPr="00A91427">
        <w:rPr>
          <w:rFonts w:ascii="Calibri" w:hAnsi="Calibri" w:cs="Calibri"/>
          <w:b/>
          <w:bCs/>
          <w:sz w:val="22"/>
          <w:szCs w:val="22"/>
          <w:lang w:val="pt-BR"/>
        </w:rPr>
        <w:t xml:space="preserve"> de los Laboratorios Creativos:</w:t>
      </w:r>
    </w:p>
    <w:p w:rsidR="00836211" w:rsidRPr="00A91427" w:rsidRDefault="00836211" w:rsidP="00836211">
      <w:pPr>
        <w:ind w:left="360" w:right="99" w:firstLine="349"/>
        <w:jc w:val="both"/>
        <w:rPr>
          <w:rFonts w:ascii="Calibri" w:hAnsi="Calibri" w:cs="Calibri"/>
          <w:b/>
          <w:bCs/>
          <w:sz w:val="22"/>
          <w:szCs w:val="22"/>
          <w:lang w:val="pt-BR"/>
        </w:rPr>
      </w:pPr>
    </w:p>
    <w:p w:rsidR="00836211" w:rsidRPr="00A91427" w:rsidRDefault="00836211" w:rsidP="00836211">
      <w:pPr>
        <w:tabs>
          <w:tab w:val="left" w:pos="1134"/>
        </w:tabs>
        <w:ind w:left="1134" w:hanging="425"/>
        <w:jc w:val="both"/>
        <w:rPr>
          <w:sz w:val="22"/>
          <w:szCs w:val="22"/>
        </w:rPr>
      </w:pPr>
      <w:r w:rsidRPr="00A91427">
        <w:rPr>
          <w:rFonts w:ascii="Calibri" w:hAnsi="Calibri" w:cs="Calibri"/>
          <w:sz w:val="22"/>
          <w:szCs w:val="22"/>
        </w:rPr>
        <w:t xml:space="preserve">- </w:t>
      </w:r>
      <w:r w:rsidRPr="00A91427">
        <w:rPr>
          <w:rFonts w:ascii="Calibri" w:hAnsi="Calibri" w:cs="Calibri"/>
          <w:sz w:val="22"/>
          <w:szCs w:val="22"/>
        </w:rPr>
        <w:tab/>
        <w:t>Los 24 Laboratorios Creativos se realizarán durante el primer semestre del año 2015.</w:t>
      </w:r>
    </w:p>
    <w:p w:rsidR="00836211" w:rsidRPr="00A91427" w:rsidRDefault="00836211" w:rsidP="00836211">
      <w:pPr>
        <w:tabs>
          <w:tab w:val="left" w:pos="1134"/>
        </w:tabs>
        <w:ind w:left="1134" w:hanging="425"/>
        <w:jc w:val="both"/>
        <w:rPr>
          <w:rFonts w:ascii="Calibri" w:hAnsi="Calibri" w:cs="Calibri"/>
          <w:sz w:val="22"/>
          <w:szCs w:val="22"/>
        </w:rPr>
      </w:pPr>
      <w:r w:rsidRPr="00A91427">
        <w:rPr>
          <w:rFonts w:ascii="Calibri" w:hAnsi="Calibri" w:cs="Calibri"/>
          <w:sz w:val="22"/>
          <w:szCs w:val="22"/>
        </w:rPr>
        <w:t xml:space="preserve">- </w:t>
      </w:r>
      <w:r w:rsidRPr="00A91427">
        <w:rPr>
          <w:rFonts w:ascii="Calibri" w:hAnsi="Calibri" w:cs="Calibri"/>
          <w:sz w:val="22"/>
          <w:szCs w:val="22"/>
        </w:rPr>
        <w:tab/>
        <w:t xml:space="preserve">Cada uno de los Laboratorios Creativos se desarrollarán en </w:t>
      </w:r>
      <w:r w:rsidR="0054034E">
        <w:rPr>
          <w:rFonts w:ascii="Calibri" w:hAnsi="Calibri" w:cs="Calibri"/>
          <w:sz w:val="22"/>
          <w:szCs w:val="22"/>
        </w:rPr>
        <w:t>14</w:t>
      </w:r>
      <w:r w:rsidRPr="00A91427">
        <w:rPr>
          <w:rFonts w:ascii="Calibri" w:hAnsi="Calibri" w:cs="Calibri"/>
          <w:sz w:val="22"/>
          <w:szCs w:val="22"/>
        </w:rPr>
        <w:t xml:space="preserve"> sesiones de 2 horas cronológicas cada uno (120 min). </w:t>
      </w:r>
    </w:p>
    <w:p w:rsidR="00836211" w:rsidRPr="00A91427" w:rsidRDefault="00836211" w:rsidP="00836211">
      <w:pPr>
        <w:tabs>
          <w:tab w:val="left" w:pos="1800"/>
        </w:tabs>
        <w:ind w:left="709"/>
        <w:jc w:val="both"/>
        <w:rPr>
          <w:sz w:val="22"/>
          <w:szCs w:val="22"/>
        </w:rPr>
      </w:pPr>
    </w:p>
    <w:p w:rsidR="00BD1F36" w:rsidRPr="00A91427" w:rsidRDefault="002042FC" w:rsidP="00836211">
      <w:pPr>
        <w:tabs>
          <w:tab w:val="left" w:pos="1134"/>
        </w:tabs>
        <w:ind w:left="1134" w:hanging="425"/>
        <w:jc w:val="both"/>
        <w:rPr>
          <w:sz w:val="22"/>
          <w:szCs w:val="22"/>
        </w:rPr>
      </w:pPr>
      <w:r w:rsidRPr="00A91427">
        <w:rPr>
          <w:rFonts w:ascii="Calibri" w:hAnsi="Calibri" w:cs="Calibri"/>
          <w:sz w:val="22"/>
          <w:szCs w:val="22"/>
        </w:rPr>
        <w:t xml:space="preserve">- </w:t>
      </w:r>
      <w:r w:rsidRPr="00A91427">
        <w:rPr>
          <w:rFonts w:ascii="Calibri" w:hAnsi="Calibri" w:cs="Calibri"/>
          <w:sz w:val="22"/>
          <w:szCs w:val="22"/>
        </w:rPr>
        <w:tab/>
        <w:t xml:space="preserve">Las </w:t>
      </w:r>
      <w:r w:rsidR="0054034E">
        <w:rPr>
          <w:rFonts w:ascii="Calibri" w:hAnsi="Calibri" w:cs="Calibri"/>
          <w:sz w:val="22"/>
          <w:szCs w:val="22"/>
        </w:rPr>
        <w:t>14</w:t>
      </w:r>
      <w:r w:rsidRPr="00A91427">
        <w:rPr>
          <w:rFonts w:ascii="Calibri" w:hAnsi="Calibri" w:cs="Calibri"/>
          <w:sz w:val="22"/>
          <w:szCs w:val="22"/>
        </w:rPr>
        <w:t xml:space="preserve"> sesiones podrán realizarse de lu</w:t>
      </w:r>
      <w:r w:rsidR="008F5EAF" w:rsidRPr="00A91427">
        <w:rPr>
          <w:rFonts w:ascii="Calibri" w:hAnsi="Calibri" w:cs="Calibri"/>
          <w:sz w:val="22"/>
          <w:szCs w:val="22"/>
        </w:rPr>
        <w:t>nes a sábado</w:t>
      </w:r>
      <w:r w:rsidRPr="00A91427">
        <w:rPr>
          <w:rFonts w:ascii="Calibri" w:hAnsi="Calibri" w:cs="Calibri"/>
          <w:sz w:val="22"/>
          <w:szCs w:val="22"/>
        </w:rPr>
        <w:t>s</w:t>
      </w:r>
      <w:r w:rsidR="008F5EAF" w:rsidRPr="00A91427">
        <w:rPr>
          <w:rFonts w:ascii="Calibri" w:hAnsi="Calibri" w:cs="Calibri"/>
          <w:sz w:val="22"/>
          <w:szCs w:val="22"/>
        </w:rPr>
        <w:t xml:space="preserve"> </w:t>
      </w:r>
      <w:r w:rsidRPr="00A91427">
        <w:rPr>
          <w:rFonts w:ascii="Calibri" w:hAnsi="Calibri" w:cs="Calibri"/>
          <w:sz w:val="22"/>
          <w:szCs w:val="22"/>
        </w:rPr>
        <w:t xml:space="preserve">en los </w:t>
      </w:r>
      <w:r w:rsidR="00836211" w:rsidRPr="00A91427">
        <w:rPr>
          <w:rFonts w:ascii="Calibri" w:hAnsi="Calibri" w:cs="Calibri"/>
          <w:sz w:val="22"/>
          <w:szCs w:val="22"/>
        </w:rPr>
        <w:t xml:space="preserve">horarios </w:t>
      </w:r>
      <w:r w:rsidRPr="00A91427">
        <w:rPr>
          <w:rFonts w:ascii="Calibri" w:hAnsi="Calibri" w:cs="Calibri"/>
          <w:sz w:val="22"/>
          <w:szCs w:val="22"/>
        </w:rPr>
        <w:t xml:space="preserve">que </w:t>
      </w:r>
      <w:r w:rsidR="00836211" w:rsidRPr="00A91427">
        <w:rPr>
          <w:rFonts w:ascii="Calibri" w:hAnsi="Calibri" w:cs="Calibri"/>
          <w:sz w:val="22"/>
          <w:szCs w:val="22"/>
        </w:rPr>
        <w:t xml:space="preserve">la Coordinación del Centro de Creación </w:t>
      </w:r>
      <w:r w:rsidRPr="00A91427">
        <w:rPr>
          <w:rFonts w:ascii="Calibri" w:hAnsi="Calibri" w:cs="Calibri"/>
          <w:sz w:val="22"/>
          <w:szCs w:val="22"/>
        </w:rPr>
        <w:t xml:space="preserve">disponga </w:t>
      </w:r>
      <w:r w:rsidR="00836211" w:rsidRPr="00A91427">
        <w:rPr>
          <w:rFonts w:ascii="Calibri" w:hAnsi="Calibri" w:cs="Calibri"/>
          <w:sz w:val="22"/>
          <w:szCs w:val="22"/>
        </w:rPr>
        <w:t>y sujeto a la disponibilidad de niñas, niños y jóvenes de participar.</w:t>
      </w:r>
    </w:p>
    <w:p w:rsidR="00836211" w:rsidRPr="00A91427" w:rsidRDefault="00836211" w:rsidP="00BD1F36">
      <w:pPr>
        <w:ind w:left="720"/>
        <w:jc w:val="both"/>
        <w:rPr>
          <w:rFonts w:ascii="Calibri" w:hAnsi="Calibri" w:cs="Calibri"/>
          <w:b/>
          <w:bCs/>
          <w:sz w:val="22"/>
          <w:szCs w:val="22"/>
        </w:rPr>
      </w:pPr>
    </w:p>
    <w:p w:rsidR="00836211" w:rsidRPr="00A91427" w:rsidRDefault="00AE4D11" w:rsidP="00BD1F36">
      <w:pPr>
        <w:ind w:left="720"/>
        <w:jc w:val="both"/>
        <w:rPr>
          <w:rFonts w:ascii="Calibri" w:hAnsi="Calibri" w:cs="Calibri"/>
          <w:b/>
          <w:bCs/>
          <w:sz w:val="22"/>
          <w:szCs w:val="22"/>
          <w:lang w:val="pt-BR"/>
        </w:rPr>
      </w:pPr>
      <w:r>
        <w:rPr>
          <w:rFonts w:ascii="Calibri" w:hAnsi="Calibri" w:cs="Calibri"/>
          <w:b/>
          <w:bCs/>
          <w:sz w:val="22"/>
          <w:szCs w:val="22"/>
          <w:lang w:val="pt-BR"/>
        </w:rPr>
        <w:t>3.</w:t>
      </w:r>
      <w:r w:rsidR="009627D4">
        <w:rPr>
          <w:rFonts w:ascii="Calibri" w:hAnsi="Calibri" w:cs="Calibri"/>
          <w:b/>
          <w:bCs/>
          <w:sz w:val="22"/>
          <w:szCs w:val="22"/>
          <w:lang w:val="pt-BR"/>
        </w:rPr>
        <w:t>2.</w:t>
      </w:r>
      <w:r w:rsidR="00E45D74">
        <w:rPr>
          <w:rFonts w:ascii="Calibri" w:hAnsi="Calibri" w:cs="Calibri"/>
          <w:b/>
          <w:bCs/>
          <w:sz w:val="22"/>
          <w:szCs w:val="22"/>
          <w:lang w:val="pt-BR"/>
        </w:rPr>
        <w:t>5</w:t>
      </w:r>
      <w:r w:rsidR="00836211" w:rsidRPr="00A91427">
        <w:rPr>
          <w:rFonts w:ascii="Calibri" w:hAnsi="Calibri" w:cs="Calibri"/>
          <w:b/>
          <w:bCs/>
          <w:sz w:val="22"/>
          <w:szCs w:val="22"/>
          <w:lang w:val="pt-BR"/>
        </w:rPr>
        <w:t>. De las Sesiones de los Laboratorios Creativos:</w:t>
      </w:r>
    </w:p>
    <w:p w:rsidR="00836211" w:rsidRPr="00A91427" w:rsidRDefault="00836211" w:rsidP="00BD1F36">
      <w:pPr>
        <w:ind w:left="720"/>
        <w:jc w:val="both"/>
        <w:rPr>
          <w:rFonts w:ascii="Calibri" w:hAnsi="Calibri" w:cs="Calibri"/>
          <w:sz w:val="22"/>
          <w:szCs w:val="22"/>
        </w:rPr>
      </w:pPr>
    </w:p>
    <w:p w:rsidR="00137612" w:rsidRPr="00A91427" w:rsidRDefault="00BD1F36" w:rsidP="00137612">
      <w:pPr>
        <w:spacing w:after="60"/>
        <w:ind w:left="720"/>
        <w:jc w:val="both"/>
        <w:rPr>
          <w:rFonts w:ascii="Calibri" w:hAnsi="Calibri" w:cs="Calibri"/>
          <w:sz w:val="22"/>
          <w:szCs w:val="22"/>
        </w:rPr>
      </w:pPr>
      <w:r w:rsidRPr="00A91427">
        <w:rPr>
          <w:rFonts w:ascii="Calibri" w:hAnsi="Calibri" w:cs="Calibri"/>
          <w:sz w:val="22"/>
          <w:szCs w:val="22"/>
        </w:rPr>
        <w:t>Las sesiones de Laboratorios Creativos se deben estructurar de la siguiente manera</w:t>
      </w:r>
      <w:r w:rsidR="0054034E">
        <w:rPr>
          <w:rFonts w:ascii="Calibri" w:hAnsi="Calibri" w:cs="Calibri"/>
          <w:sz w:val="22"/>
          <w:szCs w:val="22"/>
        </w:rPr>
        <w:t xml:space="preserve">. A continuación se </w:t>
      </w:r>
      <w:r w:rsidR="00C379CA">
        <w:rPr>
          <w:rFonts w:ascii="Calibri" w:hAnsi="Calibri" w:cs="Calibri"/>
          <w:sz w:val="22"/>
          <w:szCs w:val="22"/>
        </w:rPr>
        <w:t>presenta</w:t>
      </w:r>
      <w:r w:rsidR="0054034E">
        <w:rPr>
          <w:rFonts w:ascii="Calibri" w:hAnsi="Calibri" w:cs="Calibri"/>
          <w:sz w:val="22"/>
          <w:szCs w:val="22"/>
        </w:rPr>
        <w:t xml:space="preserve"> un ejemplo de la organización de las sesiones para un mes</w:t>
      </w:r>
      <w:r w:rsidRPr="00A91427">
        <w:rPr>
          <w:rFonts w:ascii="Calibri" w:hAnsi="Calibri" w:cs="Calibri"/>
          <w:sz w:val="22"/>
          <w:szCs w:val="22"/>
        </w:rPr>
        <w:t>:</w:t>
      </w:r>
    </w:p>
    <w:p w:rsidR="00BD1F36" w:rsidRDefault="00BD1F36" w:rsidP="00BD1F36">
      <w:pPr>
        <w:jc w:val="both"/>
        <w:rPr>
          <w:rFonts w:ascii="Calibri" w:hAnsi="Calibri" w:cs="Calibri"/>
          <w:sz w:val="22"/>
          <w:szCs w:val="22"/>
        </w:rPr>
      </w:pPr>
    </w:p>
    <w:tbl>
      <w:tblPr>
        <w:tblW w:w="9225" w:type="dxa"/>
        <w:tblInd w:w="250" w:type="dxa"/>
        <w:tblLayout w:type="fixed"/>
        <w:tblLook w:val="0000" w:firstRow="0" w:lastRow="0" w:firstColumn="0" w:lastColumn="0" w:noHBand="0" w:noVBand="0"/>
      </w:tblPr>
      <w:tblGrid>
        <w:gridCol w:w="1418"/>
        <w:gridCol w:w="1281"/>
        <w:gridCol w:w="1276"/>
        <w:gridCol w:w="1417"/>
        <w:gridCol w:w="1276"/>
        <w:gridCol w:w="1276"/>
        <w:gridCol w:w="1281"/>
      </w:tblGrid>
      <w:tr w:rsidR="00BD1F36" w:rsidRPr="005F2F69" w:rsidTr="00C56049">
        <w:tc>
          <w:tcPr>
            <w:tcW w:w="2699" w:type="dxa"/>
            <w:gridSpan w:val="2"/>
            <w:tcBorders>
              <w:top w:val="single" w:sz="4" w:space="0" w:color="000000"/>
              <w:left w:val="single" w:sz="4" w:space="0" w:color="000000"/>
              <w:bottom w:val="single" w:sz="4" w:space="0" w:color="000000"/>
            </w:tcBorders>
            <w:shd w:val="clear" w:color="auto" w:fill="auto"/>
          </w:tcPr>
          <w:p w:rsidR="00BD1F36" w:rsidRPr="005E3111" w:rsidRDefault="00BD1F36" w:rsidP="003B70F4">
            <w:pPr>
              <w:jc w:val="center"/>
              <w:rPr>
                <w:rFonts w:ascii="Calibri" w:hAnsi="Calibri" w:cs="Calibri"/>
                <w:b/>
                <w:sz w:val="20"/>
              </w:rPr>
            </w:pPr>
            <w:r>
              <w:rPr>
                <w:rFonts w:ascii="Calibri" w:hAnsi="Calibri" w:cs="Calibri"/>
                <w:b/>
                <w:sz w:val="20"/>
              </w:rPr>
              <w:t>Semana 1</w:t>
            </w:r>
          </w:p>
        </w:tc>
        <w:tc>
          <w:tcPr>
            <w:tcW w:w="2693" w:type="dxa"/>
            <w:gridSpan w:val="2"/>
            <w:tcBorders>
              <w:top w:val="single" w:sz="4" w:space="0" w:color="000000"/>
              <w:left w:val="single" w:sz="4" w:space="0" w:color="000000"/>
              <w:bottom w:val="single" w:sz="4" w:space="0" w:color="000000"/>
            </w:tcBorders>
            <w:shd w:val="clear" w:color="auto" w:fill="auto"/>
          </w:tcPr>
          <w:p w:rsidR="00BD1F36" w:rsidRPr="002042FC" w:rsidRDefault="00BD1F36" w:rsidP="003B70F4">
            <w:pPr>
              <w:jc w:val="center"/>
              <w:rPr>
                <w:rFonts w:ascii="Calibri" w:hAnsi="Calibri" w:cs="Calibri"/>
                <w:b/>
                <w:sz w:val="20"/>
              </w:rPr>
            </w:pPr>
            <w:r w:rsidRPr="002042FC">
              <w:rPr>
                <w:rFonts w:ascii="Calibri" w:hAnsi="Calibri" w:cs="Calibri"/>
                <w:b/>
                <w:sz w:val="20"/>
              </w:rPr>
              <w:t>Semana 2</w:t>
            </w:r>
          </w:p>
        </w:tc>
        <w:tc>
          <w:tcPr>
            <w:tcW w:w="2552" w:type="dxa"/>
            <w:gridSpan w:val="2"/>
            <w:tcBorders>
              <w:top w:val="single" w:sz="4" w:space="0" w:color="000000"/>
              <w:left w:val="single" w:sz="4" w:space="0" w:color="000000"/>
              <w:bottom w:val="single" w:sz="4" w:space="0" w:color="000000"/>
            </w:tcBorders>
            <w:shd w:val="clear" w:color="auto" w:fill="auto"/>
          </w:tcPr>
          <w:p w:rsidR="00BD1F36" w:rsidRPr="002042FC" w:rsidRDefault="00BD1F36" w:rsidP="003B70F4">
            <w:pPr>
              <w:jc w:val="center"/>
              <w:rPr>
                <w:rFonts w:ascii="Calibri" w:hAnsi="Calibri" w:cs="Calibri"/>
                <w:b/>
                <w:sz w:val="20"/>
              </w:rPr>
            </w:pPr>
            <w:r w:rsidRPr="002042FC">
              <w:rPr>
                <w:rFonts w:ascii="Calibri" w:hAnsi="Calibri" w:cs="Calibri"/>
                <w:b/>
                <w:sz w:val="20"/>
              </w:rPr>
              <w:t>Semana 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D1F36" w:rsidRPr="005F2F69" w:rsidRDefault="002042FC" w:rsidP="003B70F4">
            <w:pPr>
              <w:jc w:val="both"/>
              <w:rPr>
                <w:rFonts w:ascii="Calibri" w:hAnsi="Calibri"/>
                <w:b/>
                <w:sz w:val="20"/>
              </w:rPr>
            </w:pPr>
            <w:r w:rsidRPr="005F2F69">
              <w:rPr>
                <w:rFonts w:ascii="Calibri" w:hAnsi="Calibri"/>
                <w:b/>
                <w:sz w:val="20"/>
              </w:rPr>
              <w:t>Semana 4</w:t>
            </w:r>
          </w:p>
        </w:tc>
      </w:tr>
      <w:tr w:rsidR="00BD1F36" w:rsidTr="00C56049">
        <w:tc>
          <w:tcPr>
            <w:tcW w:w="1418" w:type="dxa"/>
            <w:tcBorders>
              <w:top w:val="single" w:sz="4" w:space="0" w:color="000000"/>
              <w:left w:val="single" w:sz="4" w:space="0" w:color="000000"/>
              <w:bottom w:val="single" w:sz="4" w:space="0" w:color="000000"/>
            </w:tcBorders>
            <w:shd w:val="clear" w:color="auto" w:fill="auto"/>
          </w:tcPr>
          <w:p w:rsidR="00BD1F36" w:rsidRPr="005E3111" w:rsidRDefault="00BD1F36" w:rsidP="003B70F4">
            <w:pPr>
              <w:jc w:val="both"/>
              <w:rPr>
                <w:rFonts w:ascii="Calibri" w:hAnsi="Calibri" w:cs="Calibri"/>
                <w:sz w:val="20"/>
              </w:rPr>
            </w:pPr>
            <w:r w:rsidRPr="005E3111">
              <w:rPr>
                <w:rFonts w:ascii="Calibri" w:hAnsi="Calibri" w:cs="Calibri"/>
                <w:b/>
                <w:sz w:val="20"/>
              </w:rPr>
              <w:t>Sesión 1</w:t>
            </w:r>
          </w:p>
          <w:p w:rsidR="00BD1F36" w:rsidRPr="005E3111" w:rsidRDefault="00BD1F36" w:rsidP="003B70F4">
            <w:pPr>
              <w:jc w:val="both"/>
              <w:rPr>
                <w:rFonts w:ascii="Calibri" w:hAnsi="Calibri" w:cs="Calibri"/>
                <w:sz w:val="20"/>
              </w:rPr>
            </w:pPr>
            <w:r w:rsidRPr="005E3111">
              <w:rPr>
                <w:rFonts w:ascii="Calibri" w:hAnsi="Calibri" w:cs="Calibri"/>
                <w:sz w:val="20"/>
              </w:rPr>
              <w:t>Presentación</w:t>
            </w:r>
            <w:r w:rsidR="002042FC">
              <w:rPr>
                <w:rFonts w:ascii="Calibri" w:hAnsi="Calibri" w:cs="Calibri"/>
                <w:sz w:val="20"/>
              </w:rPr>
              <w:t xml:space="preserve"> del Centro de Creación</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Pr="005E3111" w:rsidRDefault="00BD1F36" w:rsidP="003B70F4">
            <w:pPr>
              <w:jc w:val="both"/>
              <w:rPr>
                <w:rFonts w:ascii="Calibri" w:hAnsi="Calibri" w:cs="Calibri"/>
                <w:b/>
                <w:sz w:val="20"/>
              </w:rPr>
            </w:pPr>
            <w:r w:rsidRPr="005E3111">
              <w:rPr>
                <w:rFonts w:ascii="Calibri" w:hAnsi="Calibri" w:cs="Calibri"/>
                <w:sz w:val="20"/>
              </w:rPr>
              <w:t>Maestranza</w:t>
            </w:r>
          </w:p>
        </w:tc>
        <w:tc>
          <w:tcPr>
            <w:tcW w:w="1281" w:type="dxa"/>
            <w:tcBorders>
              <w:top w:val="single" w:sz="4" w:space="0" w:color="000000"/>
              <w:left w:val="single" w:sz="4" w:space="0" w:color="000000"/>
              <w:bottom w:val="single" w:sz="4" w:space="0" w:color="000000"/>
            </w:tcBorders>
            <w:shd w:val="clear" w:color="auto" w:fill="auto"/>
          </w:tcPr>
          <w:p w:rsidR="00BD1F36" w:rsidRDefault="00BD1F36" w:rsidP="003B70F4">
            <w:pPr>
              <w:jc w:val="both"/>
              <w:rPr>
                <w:rFonts w:ascii="Calibri" w:hAnsi="Calibri" w:cs="Calibri"/>
                <w:b/>
                <w:sz w:val="20"/>
              </w:rPr>
            </w:pPr>
            <w:r w:rsidRPr="005E3111">
              <w:rPr>
                <w:rFonts w:ascii="Calibri" w:hAnsi="Calibri" w:cs="Calibri"/>
                <w:b/>
                <w:sz w:val="20"/>
              </w:rPr>
              <w:t>Sesión 2</w:t>
            </w:r>
          </w:p>
          <w:p w:rsidR="00BD1F36" w:rsidRPr="00EE1E2C" w:rsidRDefault="00BD1F36" w:rsidP="003B70F4">
            <w:pPr>
              <w:jc w:val="both"/>
              <w:rPr>
                <w:rFonts w:ascii="Calibri" w:hAnsi="Calibri" w:cs="Calibri"/>
                <w:sz w:val="20"/>
              </w:rPr>
            </w:pPr>
            <w:r w:rsidRPr="00503BD5">
              <w:rPr>
                <w:rFonts w:ascii="Calibri" w:hAnsi="Calibri" w:cs="Calibri"/>
                <w:sz w:val="20"/>
              </w:rPr>
              <w:t>Pr</w:t>
            </w:r>
            <w:r>
              <w:rPr>
                <w:rFonts w:ascii="Calibri" w:hAnsi="Calibri" w:cs="Calibri"/>
                <w:sz w:val="20"/>
              </w:rPr>
              <w:t>e</w:t>
            </w:r>
            <w:r w:rsidRPr="00503BD5">
              <w:rPr>
                <w:rFonts w:ascii="Calibri" w:hAnsi="Calibri" w:cs="Calibri"/>
                <w:sz w:val="20"/>
              </w:rPr>
              <w:t>sentación del laboratorio</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Pr="005E3111" w:rsidRDefault="00BD1F36" w:rsidP="003B70F4">
            <w:pPr>
              <w:jc w:val="both"/>
              <w:rPr>
                <w:rFonts w:ascii="Calibri" w:hAnsi="Calibri" w:cs="Calibri"/>
                <w:b/>
                <w:sz w:val="20"/>
              </w:rPr>
            </w:pPr>
            <w:r w:rsidRPr="005E3111">
              <w:rPr>
                <w:rFonts w:ascii="Calibri" w:hAnsi="Calibri" w:cs="Calibri"/>
                <w:sz w:val="20"/>
              </w:rPr>
              <w:t>Maestranza</w:t>
            </w:r>
          </w:p>
        </w:tc>
        <w:tc>
          <w:tcPr>
            <w:tcW w:w="1276" w:type="dxa"/>
            <w:tcBorders>
              <w:top w:val="single" w:sz="4" w:space="0" w:color="000000"/>
              <w:left w:val="single" w:sz="4" w:space="0" w:color="000000"/>
              <w:bottom w:val="single" w:sz="4" w:space="0" w:color="000000"/>
            </w:tcBorders>
            <w:shd w:val="clear" w:color="auto" w:fill="auto"/>
          </w:tcPr>
          <w:p w:rsidR="00BD1F36" w:rsidRPr="005E3111" w:rsidRDefault="00BD1F36" w:rsidP="003B70F4">
            <w:pPr>
              <w:jc w:val="both"/>
              <w:rPr>
                <w:rFonts w:ascii="Calibri" w:hAnsi="Calibri" w:cs="Calibri"/>
                <w:sz w:val="20"/>
              </w:rPr>
            </w:pPr>
            <w:r w:rsidRPr="005E3111">
              <w:rPr>
                <w:rFonts w:ascii="Calibri" w:hAnsi="Calibri" w:cs="Calibri"/>
                <w:b/>
                <w:sz w:val="20"/>
              </w:rPr>
              <w:t>Sesión 3</w:t>
            </w:r>
          </w:p>
          <w:p w:rsidR="00BD1F36" w:rsidRDefault="00BD1F36" w:rsidP="003B70F4">
            <w:pPr>
              <w:jc w:val="both"/>
              <w:rPr>
                <w:rFonts w:ascii="Calibri" w:hAnsi="Calibri" w:cs="Calibri"/>
                <w:sz w:val="20"/>
              </w:rPr>
            </w:pPr>
            <w:r w:rsidRPr="00CE0ECB">
              <w:rPr>
                <w:rFonts w:ascii="Calibri" w:hAnsi="Calibri" w:cs="Calibri"/>
                <w:sz w:val="20"/>
              </w:rPr>
              <w:t>Pr</w:t>
            </w:r>
            <w:r>
              <w:rPr>
                <w:rFonts w:ascii="Calibri" w:hAnsi="Calibri" w:cs="Calibri"/>
                <w:sz w:val="20"/>
              </w:rPr>
              <w:t>e</w:t>
            </w:r>
            <w:r w:rsidRPr="00CE0ECB">
              <w:rPr>
                <w:rFonts w:ascii="Calibri" w:hAnsi="Calibri" w:cs="Calibri"/>
                <w:sz w:val="20"/>
              </w:rPr>
              <w:t>sentación del laboratorio</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Pr="005E3111" w:rsidRDefault="00BD1F36" w:rsidP="003B70F4">
            <w:pPr>
              <w:jc w:val="both"/>
              <w:rPr>
                <w:rFonts w:ascii="Calibri" w:hAnsi="Calibri" w:cs="Calibri"/>
                <w:sz w:val="20"/>
              </w:rPr>
            </w:pPr>
            <w:r w:rsidRPr="005E3111">
              <w:rPr>
                <w:rFonts w:ascii="Calibri" w:hAnsi="Calibri" w:cs="Calibri"/>
                <w:sz w:val="20"/>
              </w:rPr>
              <w:t>Maestranza</w:t>
            </w:r>
          </w:p>
          <w:p w:rsidR="00BD1F36" w:rsidRPr="005E3111" w:rsidRDefault="00BD1F36" w:rsidP="003B70F4">
            <w:pPr>
              <w:jc w:val="both"/>
              <w:rPr>
                <w:rFonts w:ascii="Calibri" w:hAnsi="Calibri" w:cs="Calibri"/>
                <w:b/>
                <w:sz w:val="20"/>
              </w:rPr>
            </w:pPr>
          </w:p>
        </w:tc>
        <w:tc>
          <w:tcPr>
            <w:tcW w:w="1417" w:type="dxa"/>
            <w:tcBorders>
              <w:top w:val="single" w:sz="4" w:space="0" w:color="000000"/>
              <w:left w:val="single" w:sz="4" w:space="0" w:color="000000"/>
              <w:bottom w:val="single" w:sz="4" w:space="0" w:color="000000"/>
            </w:tcBorders>
            <w:shd w:val="clear" w:color="auto" w:fill="auto"/>
          </w:tcPr>
          <w:p w:rsidR="00BD1F36" w:rsidRPr="005E3111" w:rsidRDefault="00BD1F36" w:rsidP="003B70F4">
            <w:pPr>
              <w:jc w:val="both"/>
              <w:rPr>
                <w:rFonts w:ascii="Calibri" w:hAnsi="Calibri" w:cs="Calibri"/>
                <w:sz w:val="20"/>
              </w:rPr>
            </w:pPr>
            <w:r w:rsidRPr="005E3111">
              <w:rPr>
                <w:rFonts w:ascii="Calibri" w:hAnsi="Calibri" w:cs="Calibri"/>
                <w:b/>
                <w:sz w:val="20"/>
              </w:rPr>
              <w:t>Sesión 4</w:t>
            </w:r>
          </w:p>
          <w:p w:rsidR="00BD1F36" w:rsidRDefault="00BD1F36" w:rsidP="003B70F4">
            <w:pPr>
              <w:jc w:val="both"/>
              <w:rPr>
                <w:rFonts w:ascii="Calibri" w:hAnsi="Calibri" w:cs="Calibri"/>
                <w:sz w:val="20"/>
              </w:rPr>
            </w:pPr>
            <w:r w:rsidRPr="00CE0ECB">
              <w:rPr>
                <w:rFonts w:ascii="Calibri" w:hAnsi="Calibri" w:cs="Calibri"/>
                <w:sz w:val="20"/>
              </w:rPr>
              <w:t>Pr</w:t>
            </w:r>
            <w:r>
              <w:rPr>
                <w:rFonts w:ascii="Calibri" w:hAnsi="Calibri" w:cs="Calibri"/>
                <w:sz w:val="20"/>
              </w:rPr>
              <w:t>e</w:t>
            </w:r>
            <w:r w:rsidRPr="00CE0ECB">
              <w:rPr>
                <w:rFonts w:ascii="Calibri" w:hAnsi="Calibri" w:cs="Calibri"/>
                <w:sz w:val="20"/>
              </w:rPr>
              <w:t>sentación del laboratorio</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Pr="005E3111" w:rsidRDefault="00BD1F36" w:rsidP="003B70F4">
            <w:pPr>
              <w:jc w:val="both"/>
              <w:rPr>
                <w:rFonts w:ascii="Calibri" w:hAnsi="Calibri" w:cs="Calibri"/>
                <w:b/>
                <w:sz w:val="20"/>
              </w:rPr>
            </w:pPr>
            <w:r w:rsidRPr="005E3111">
              <w:rPr>
                <w:rFonts w:ascii="Calibri" w:hAnsi="Calibri" w:cs="Calibri"/>
                <w:sz w:val="20"/>
              </w:rPr>
              <w:t>Maestranza</w:t>
            </w:r>
          </w:p>
        </w:tc>
        <w:tc>
          <w:tcPr>
            <w:tcW w:w="1276" w:type="dxa"/>
            <w:tcBorders>
              <w:top w:val="single" w:sz="4" w:space="0" w:color="000000"/>
              <w:left w:val="single" w:sz="4" w:space="0" w:color="000000"/>
              <w:bottom w:val="single" w:sz="4" w:space="0" w:color="000000"/>
            </w:tcBorders>
            <w:shd w:val="clear" w:color="auto" w:fill="auto"/>
          </w:tcPr>
          <w:p w:rsidR="00BD1F36" w:rsidRDefault="00BD1F36" w:rsidP="003B70F4">
            <w:pPr>
              <w:jc w:val="both"/>
              <w:rPr>
                <w:rFonts w:ascii="Calibri" w:hAnsi="Calibri" w:cs="Calibri"/>
                <w:b/>
                <w:sz w:val="20"/>
              </w:rPr>
            </w:pPr>
            <w:r w:rsidRPr="005E3111">
              <w:rPr>
                <w:rFonts w:ascii="Calibri" w:hAnsi="Calibri" w:cs="Calibri"/>
                <w:b/>
                <w:sz w:val="20"/>
              </w:rPr>
              <w:t>Sesión 5</w:t>
            </w:r>
          </w:p>
          <w:p w:rsidR="00BD1F36" w:rsidRDefault="00BD1F36" w:rsidP="003B70F4">
            <w:pPr>
              <w:jc w:val="both"/>
              <w:rPr>
                <w:rFonts w:ascii="Calibri" w:hAnsi="Calibri" w:cs="Calibri"/>
                <w:sz w:val="20"/>
              </w:rPr>
            </w:pPr>
            <w:r w:rsidRPr="00CE0ECB">
              <w:rPr>
                <w:rFonts w:ascii="Calibri" w:hAnsi="Calibri" w:cs="Calibri"/>
                <w:sz w:val="20"/>
              </w:rPr>
              <w:t>Pr</w:t>
            </w:r>
            <w:r>
              <w:rPr>
                <w:rFonts w:ascii="Calibri" w:hAnsi="Calibri" w:cs="Calibri"/>
                <w:sz w:val="20"/>
              </w:rPr>
              <w:t>e</w:t>
            </w:r>
            <w:r w:rsidRPr="00CE0ECB">
              <w:rPr>
                <w:rFonts w:ascii="Calibri" w:hAnsi="Calibri" w:cs="Calibri"/>
                <w:sz w:val="20"/>
              </w:rPr>
              <w:t>sentación del laboratorio</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Pr="005E3111" w:rsidRDefault="00BD1F36" w:rsidP="003B70F4">
            <w:pPr>
              <w:jc w:val="both"/>
              <w:rPr>
                <w:rFonts w:ascii="Calibri" w:hAnsi="Calibri" w:cs="Calibri"/>
                <w:sz w:val="20"/>
              </w:rPr>
            </w:pPr>
            <w:r w:rsidRPr="005E3111">
              <w:rPr>
                <w:rFonts w:ascii="Calibri" w:hAnsi="Calibri" w:cs="Calibri"/>
                <w:sz w:val="20"/>
              </w:rPr>
              <w:t>Maestranza</w:t>
            </w:r>
          </w:p>
          <w:p w:rsidR="00BD1F36" w:rsidRPr="005E3111" w:rsidRDefault="00BD1F36" w:rsidP="003B70F4">
            <w:pPr>
              <w:jc w:val="both"/>
              <w:rPr>
                <w:rFonts w:ascii="Calibri" w:hAnsi="Calibri" w:cs="Calibri"/>
                <w:b/>
                <w:sz w:val="20"/>
              </w:rPr>
            </w:pPr>
          </w:p>
        </w:tc>
        <w:tc>
          <w:tcPr>
            <w:tcW w:w="1276" w:type="dxa"/>
            <w:tcBorders>
              <w:top w:val="single" w:sz="4" w:space="0" w:color="000000"/>
              <w:left w:val="single" w:sz="4" w:space="0" w:color="000000"/>
              <w:bottom w:val="single" w:sz="4" w:space="0" w:color="000000"/>
            </w:tcBorders>
            <w:shd w:val="clear" w:color="auto" w:fill="auto"/>
          </w:tcPr>
          <w:p w:rsidR="00BD1F36" w:rsidRDefault="00BD1F36" w:rsidP="003B70F4">
            <w:pPr>
              <w:jc w:val="both"/>
              <w:rPr>
                <w:rFonts w:ascii="Calibri" w:hAnsi="Calibri" w:cs="Calibri"/>
                <w:b/>
                <w:sz w:val="20"/>
              </w:rPr>
            </w:pPr>
            <w:r w:rsidRPr="005E3111">
              <w:rPr>
                <w:rFonts w:ascii="Calibri" w:hAnsi="Calibri" w:cs="Calibri"/>
                <w:b/>
                <w:sz w:val="20"/>
              </w:rPr>
              <w:t>Sesión 6</w:t>
            </w:r>
          </w:p>
          <w:p w:rsidR="00BD1F36" w:rsidRPr="005E3111" w:rsidRDefault="00BD1F36" w:rsidP="003B70F4">
            <w:pPr>
              <w:jc w:val="both"/>
              <w:rPr>
                <w:rFonts w:ascii="Calibri" w:hAnsi="Calibri" w:cs="Calibri"/>
                <w:sz w:val="20"/>
              </w:rPr>
            </w:pPr>
            <w:r w:rsidRPr="005E3111">
              <w:rPr>
                <w:rFonts w:ascii="Calibri" w:hAnsi="Calibri" w:cs="Calibri"/>
                <w:sz w:val="20"/>
              </w:rPr>
              <w:t>Escucha Lab</w:t>
            </w:r>
          </w:p>
          <w:p w:rsidR="00BD1F36" w:rsidRDefault="00BD1F36" w:rsidP="003B70F4">
            <w:pPr>
              <w:jc w:val="both"/>
              <w:rPr>
                <w:rFonts w:ascii="Calibri" w:hAnsi="Calibri" w:cs="Calibri"/>
                <w:sz w:val="20"/>
              </w:rPr>
            </w:pPr>
            <w:r w:rsidRPr="005E3111">
              <w:rPr>
                <w:rFonts w:ascii="Calibri" w:hAnsi="Calibri" w:cs="Calibri"/>
                <w:sz w:val="20"/>
              </w:rPr>
              <w:t>Ensamble</w:t>
            </w:r>
          </w:p>
          <w:p w:rsidR="00424D8D" w:rsidRPr="005E3111" w:rsidRDefault="00424D8D" w:rsidP="003B70F4">
            <w:pPr>
              <w:jc w:val="both"/>
              <w:rPr>
                <w:rFonts w:ascii="Calibri" w:hAnsi="Calibri" w:cs="Calibri"/>
                <w:sz w:val="20"/>
              </w:rPr>
            </w:pPr>
          </w:p>
          <w:p w:rsidR="00BD1F36" w:rsidRPr="005E3111" w:rsidRDefault="00BD1F36" w:rsidP="003B70F4">
            <w:pPr>
              <w:jc w:val="both"/>
              <w:rPr>
                <w:rFonts w:ascii="Calibri" w:hAnsi="Calibri" w:cs="Calibri"/>
                <w:b/>
                <w:sz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D1F36" w:rsidRDefault="00BD1F36" w:rsidP="003B70F4">
            <w:pPr>
              <w:jc w:val="both"/>
              <w:rPr>
                <w:rFonts w:ascii="Calibri" w:hAnsi="Calibri" w:cs="Calibri"/>
                <w:b/>
                <w:sz w:val="20"/>
              </w:rPr>
            </w:pPr>
            <w:r>
              <w:rPr>
                <w:rFonts w:ascii="Calibri" w:hAnsi="Calibri" w:cs="Calibri"/>
                <w:b/>
                <w:sz w:val="20"/>
              </w:rPr>
              <w:t>Sesión 7</w:t>
            </w:r>
          </w:p>
          <w:p w:rsidR="00BD1F36" w:rsidRPr="005E3111" w:rsidRDefault="00BD1F36" w:rsidP="003B70F4">
            <w:pPr>
              <w:jc w:val="both"/>
              <w:rPr>
                <w:rFonts w:ascii="Calibri" w:hAnsi="Calibri" w:cs="Calibri"/>
                <w:sz w:val="20"/>
              </w:rPr>
            </w:pPr>
            <w:r>
              <w:rPr>
                <w:rFonts w:ascii="Calibri" w:hAnsi="Calibri" w:cs="Calibri"/>
                <w:sz w:val="20"/>
              </w:rPr>
              <w:t>Ensamble</w:t>
            </w:r>
          </w:p>
          <w:p w:rsidR="00BD1F36" w:rsidRPr="005E3111" w:rsidRDefault="00BD1F36" w:rsidP="003B70F4">
            <w:pPr>
              <w:jc w:val="both"/>
              <w:rPr>
                <w:rFonts w:ascii="Calibri" w:hAnsi="Calibri" w:cs="Calibri"/>
                <w:b/>
                <w:sz w:val="20"/>
              </w:rPr>
            </w:pPr>
            <w:r w:rsidRPr="005E3111">
              <w:rPr>
                <w:rFonts w:ascii="Calibri" w:hAnsi="Calibri" w:cs="Calibri"/>
                <w:sz w:val="20"/>
              </w:rPr>
              <w:t xml:space="preserve">Consejo </w:t>
            </w:r>
          </w:p>
          <w:p w:rsidR="00BD1F36" w:rsidRDefault="00BD1F36" w:rsidP="003B70F4">
            <w:pPr>
              <w:jc w:val="both"/>
              <w:rPr>
                <w:rFonts w:ascii="Calibri" w:hAnsi="Calibri" w:cs="Calibri"/>
                <w:b/>
                <w:sz w:val="20"/>
              </w:rPr>
            </w:pPr>
          </w:p>
        </w:tc>
      </w:tr>
    </w:tbl>
    <w:p w:rsidR="00BD1F36" w:rsidRPr="008D2BBE" w:rsidRDefault="00BD1F36" w:rsidP="00BD1F36">
      <w:pPr>
        <w:overflowPunct w:val="0"/>
        <w:autoSpaceDE w:val="0"/>
        <w:jc w:val="both"/>
        <w:rPr>
          <w:rFonts w:ascii="Calibri" w:hAnsi="Calibri" w:cs="Calibri"/>
        </w:rPr>
      </w:pPr>
    </w:p>
    <w:p w:rsidR="00BD1F36" w:rsidRDefault="00BD1F36" w:rsidP="00BD1F36">
      <w:pPr>
        <w:ind w:firstLine="709"/>
        <w:jc w:val="both"/>
        <w:rPr>
          <w:rFonts w:ascii="Calibri" w:hAnsi="Calibri" w:cs="Calibri"/>
        </w:rPr>
      </w:pPr>
      <w:r>
        <w:rPr>
          <w:rFonts w:ascii="Calibri" w:hAnsi="Calibri" w:cs="Calibri"/>
        </w:rPr>
        <w:t xml:space="preserve">  </w:t>
      </w:r>
    </w:p>
    <w:p w:rsidR="00BD1F36" w:rsidRPr="00AE4D11" w:rsidRDefault="00BD1F36" w:rsidP="004A545A">
      <w:pPr>
        <w:pStyle w:val="Prrafodelista"/>
        <w:numPr>
          <w:ilvl w:val="0"/>
          <w:numId w:val="18"/>
        </w:numPr>
        <w:overflowPunct w:val="0"/>
        <w:autoSpaceDE w:val="0"/>
        <w:jc w:val="both"/>
        <w:rPr>
          <w:rFonts w:ascii="Calibri" w:hAnsi="Calibri" w:cs="Calibri"/>
          <w:sz w:val="22"/>
          <w:szCs w:val="22"/>
        </w:rPr>
      </w:pPr>
      <w:r w:rsidRPr="00AE4D11">
        <w:rPr>
          <w:rFonts w:ascii="Calibri" w:hAnsi="Calibri" w:cs="Calibri"/>
          <w:b/>
          <w:sz w:val="22"/>
          <w:szCs w:val="22"/>
        </w:rPr>
        <w:t>Presentación:</w:t>
      </w:r>
      <w:r w:rsidRPr="00AE4D11">
        <w:rPr>
          <w:rFonts w:ascii="Calibri" w:hAnsi="Calibri" w:cs="Calibri"/>
          <w:sz w:val="22"/>
          <w:szCs w:val="22"/>
        </w:rPr>
        <w:t xml:space="preserve"> La presentación de los Centros de Creación y sus objetivos, se llevará a cabo en conjunto con el</w:t>
      </w:r>
      <w:r w:rsidR="008C7C5B" w:rsidRPr="00AE4D11">
        <w:rPr>
          <w:rFonts w:ascii="Calibri" w:hAnsi="Calibri" w:cs="Calibri"/>
          <w:sz w:val="22"/>
          <w:szCs w:val="22"/>
        </w:rPr>
        <w:t xml:space="preserve"> equipo coordinador del Centro R</w:t>
      </w:r>
      <w:r w:rsidRPr="00AE4D11">
        <w:rPr>
          <w:rFonts w:ascii="Calibri" w:hAnsi="Calibri" w:cs="Calibri"/>
          <w:sz w:val="22"/>
          <w:szCs w:val="22"/>
        </w:rPr>
        <w:t xml:space="preserve">egional. Se presentarán los laboratorios, sus temáticas y quehaceres, de las personas adultas involucradas en cada laboratorio y de la forma de trabajo. A su vez cada persona responsable del Laboratorio iniciará </w:t>
      </w:r>
      <w:r w:rsidR="00C379CA" w:rsidRPr="00AE4D11">
        <w:rPr>
          <w:rFonts w:ascii="Calibri" w:hAnsi="Calibri" w:cs="Calibri"/>
          <w:sz w:val="22"/>
          <w:szCs w:val="22"/>
        </w:rPr>
        <w:t>la</w:t>
      </w:r>
      <w:r w:rsidRPr="00AE4D11">
        <w:rPr>
          <w:rFonts w:ascii="Calibri" w:hAnsi="Calibri" w:cs="Calibri"/>
          <w:sz w:val="22"/>
          <w:szCs w:val="22"/>
        </w:rPr>
        <w:t xml:space="preserve"> jornada presentando a las niñas, niños y jóvenes y entre ambas partes se acordarán las actividades que se desarrollarán dur</w:t>
      </w:r>
      <w:r w:rsidR="00424D8D" w:rsidRPr="00AE4D11">
        <w:rPr>
          <w:rFonts w:ascii="Calibri" w:hAnsi="Calibri" w:cs="Calibri"/>
          <w:sz w:val="22"/>
          <w:szCs w:val="22"/>
        </w:rPr>
        <w:t>ante la jornada. El modelamiento</w:t>
      </w:r>
      <w:r w:rsidRPr="00AE4D11">
        <w:rPr>
          <w:rFonts w:ascii="Calibri" w:hAnsi="Calibri" w:cs="Calibri"/>
          <w:sz w:val="22"/>
          <w:szCs w:val="22"/>
        </w:rPr>
        <w:t xml:space="preserve"> de las actividades que componen el laboratorio, podrá ir variando de acuerdo a los intereses y deseos de los NNJ en consenso.</w:t>
      </w:r>
    </w:p>
    <w:p w:rsidR="00C56049" w:rsidRPr="00A91427" w:rsidRDefault="00C56049" w:rsidP="00C56049">
      <w:pPr>
        <w:suppressAutoHyphens/>
        <w:overflowPunct w:val="0"/>
        <w:autoSpaceDE w:val="0"/>
        <w:ind w:left="1080"/>
        <w:jc w:val="both"/>
        <w:rPr>
          <w:rFonts w:ascii="Calibri" w:hAnsi="Calibri" w:cs="Calibri"/>
          <w:sz w:val="22"/>
          <w:szCs w:val="22"/>
        </w:rPr>
      </w:pPr>
    </w:p>
    <w:p w:rsidR="00BD1F36" w:rsidRPr="00AE4D11" w:rsidRDefault="00BD1F36" w:rsidP="004A545A">
      <w:pPr>
        <w:pStyle w:val="Prrafodelista"/>
        <w:numPr>
          <w:ilvl w:val="0"/>
          <w:numId w:val="18"/>
        </w:numPr>
        <w:overflowPunct w:val="0"/>
        <w:autoSpaceDE w:val="0"/>
        <w:jc w:val="both"/>
        <w:rPr>
          <w:rFonts w:ascii="Calibri" w:hAnsi="Calibri" w:cs="Calibri"/>
          <w:sz w:val="22"/>
          <w:szCs w:val="22"/>
        </w:rPr>
      </w:pPr>
      <w:r w:rsidRPr="00AE4D11">
        <w:rPr>
          <w:rFonts w:ascii="Calibri" w:hAnsi="Calibri" w:cs="Calibri"/>
          <w:b/>
          <w:sz w:val="22"/>
          <w:szCs w:val="22"/>
        </w:rPr>
        <w:t xml:space="preserve">Escucha </w:t>
      </w:r>
      <w:proofErr w:type="spellStart"/>
      <w:r w:rsidRPr="00AE4D11">
        <w:rPr>
          <w:rFonts w:ascii="Calibri" w:hAnsi="Calibri" w:cs="Calibri"/>
          <w:b/>
          <w:sz w:val="22"/>
          <w:szCs w:val="22"/>
        </w:rPr>
        <w:t>Lab</w:t>
      </w:r>
      <w:proofErr w:type="spellEnd"/>
      <w:r w:rsidRPr="00AE4D11">
        <w:rPr>
          <w:rFonts w:ascii="Calibri" w:hAnsi="Calibri" w:cs="Calibri"/>
          <w:sz w:val="22"/>
          <w:szCs w:val="22"/>
        </w:rPr>
        <w:t xml:space="preserve">: Es un primer acercamiento a la experiencia que se desarrollará durante el laboratorio creativo. </w:t>
      </w:r>
      <w:r w:rsidR="004F3FB9" w:rsidRPr="00AE4D11">
        <w:rPr>
          <w:rFonts w:ascii="Calibri" w:hAnsi="Calibri" w:cs="Calibri"/>
          <w:sz w:val="22"/>
          <w:szCs w:val="22"/>
        </w:rPr>
        <w:t xml:space="preserve">Se buscará comenzar los laboratorios creativos desde una base de INTEGRACIÓN CREATIVA Y TRABAJO COLABORATIVO. </w:t>
      </w:r>
      <w:r w:rsidRPr="00AE4D11">
        <w:rPr>
          <w:rFonts w:ascii="Calibri" w:hAnsi="Calibri" w:cs="Calibri"/>
          <w:sz w:val="22"/>
          <w:szCs w:val="22"/>
        </w:rPr>
        <w:t xml:space="preserve">En esta instancia se escucharán las expectativas y visiones de los NNJ, </w:t>
      </w:r>
      <w:r w:rsidR="004011C7" w:rsidRPr="00AE4D11">
        <w:rPr>
          <w:rFonts w:ascii="Calibri" w:hAnsi="Calibri" w:cs="Calibri"/>
          <w:sz w:val="22"/>
          <w:szCs w:val="22"/>
        </w:rPr>
        <w:t>rescatando tópicos de niñas, niños y jóvenes como sujetos con historia y saberes, como sujetos de derecho y desarrollo, diversos en tanto a género, interculturalidad y territorio, con derecho a explorar de forma individual y colectiva y que su expresión (creación, obra)</w:t>
      </w:r>
      <w:r w:rsidR="004F3FB9" w:rsidRPr="00AE4D11">
        <w:rPr>
          <w:rFonts w:ascii="Calibri" w:hAnsi="Calibri" w:cs="Calibri"/>
          <w:sz w:val="22"/>
          <w:szCs w:val="22"/>
        </w:rPr>
        <w:t>,</w:t>
      </w:r>
      <w:r w:rsidR="004011C7" w:rsidRPr="00AE4D11">
        <w:rPr>
          <w:rFonts w:ascii="Calibri" w:hAnsi="Calibri" w:cs="Calibri"/>
          <w:sz w:val="22"/>
          <w:szCs w:val="22"/>
        </w:rPr>
        <w:t xml:space="preserve"> se convierta </w:t>
      </w:r>
      <w:r w:rsidR="00E07ADF" w:rsidRPr="00AE4D11">
        <w:rPr>
          <w:rFonts w:ascii="Calibri" w:hAnsi="Calibri" w:cs="Calibri"/>
          <w:sz w:val="22"/>
          <w:szCs w:val="22"/>
        </w:rPr>
        <w:t>en una huella de su viv</w:t>
      </w:r>
      <w:r w:rsidR="004F3FB9" w:rsidRPr="00AE4D11">
        <w:rPr>
          <w:rFonts w:ascii="Calibri" w:hAnsi="Calibri" w:cs="Calibri"/>
          <w:sz w:val="22"/>
          <w:szCs w:val="22"/>
        </w:rPr>
        <w:t xml:space="preserve">encia. </w:t>
      </w:r>
      <w:r w:rsidR="004011C7" w:rsidRPr="00AE4D11">
        <w:rPr>
          <w:rFonts w:ascii="Calibri" w:hAnsi="Calibri" w:cs="Calibri"/>
          <w:sz w:val="22"/>
          <w:szCs w:val="22"/>
        </w:rPr>
        <w:t xml:space="preserve"> </w:t>
      </w:r>
    </w:p>
    <w:p w:rsidR="004F3FB9" w:rsidRPr="00A91427" w:rsidRDefault="004F3FB9" w:rsidP="008C7C5B">
      <w:pPr>
        <w:suppressAutoHyphens/>
        <w:overflowPunct w:val="0"/>
        <w:autoSpaceDE w:val="0"/>
        <w:jc w:val="both"/>
        <w:rPr>
          <w:rFonts w:ascii="Calibri" w:hAnsi="Calibri" w:cs="Calibri"/>
          <w:sz w:val="22"/>
          <w:szCs w:val="22"/>
        </w:rPr>
      </w:pPr>
    </w:p>
    <w:p w:rsidR="00BD1F36" w:rsidRPr="00AE4D11" w:rsidRDefault="00BD1F36" w:rsidP="004A545A">
      <w:pPr>
        <w:pStyle w:val="Prrafodelista"/>
        <w:numPr>
          <w:ilvl w:val="0"/>
          <w:numId w:val="18"/>
        </w:numPr>
        <w:overflowPunct w:val="0"/>
        <w:autoSpaceDE w:val="0"/>
        <w:jc w:val="both"/>
        <w:rPr>
          <w:rFonts w:ascii="Calibri" w:hAnsi="Calibri" w:cs="Calibri"/>
          <w:sz w:val="22"/>
          <w:szCs w:val="22"/>
        </w:rPr>
      </w:pPr>
      <w:r w:rsidRPr="00AE4D11">
        <w:rPr>
          <w:rFonts w:ascii="Calibri" w:hAnsi="Calibri" w:cs="Calibri"/>
          <w:b/>
          <w:sz w:val="22"/>
          <w:szCs w:val="22"/>
        </w:rPr>
        <w:t>Maestranzas:</w:t>
      </w:r>
      <w:r w:rsidRPr="00AE4D11">
        <w:rPr>
          <w:rFonts w:ascii="Calibri" w:hAnsi="Calibri" w:cs="Calibri"/>
          <w:sz w:val="22"/>
          <w:szCs w:val="22"/>
        </w:rPr>
        <w:t xml:space="preserve"> Momento y lugar del proceso creativo donde se ponen en práctica aprendizajes, experiencias y técnicas adquiridas en el proceso creativo a través de actividades que han sido diseñadas por el encargado del Laboratorio y que han sido reorganizadas incorporando las sugerencias de la Escucha Lab.</w:t>
      </w:r>
    </w:p>
    <w:p w:rsidR="00BD1F36" w:rsidRPr="00A91427" w:rsidRDefault="00BD1F36" w:rsidP="00BD1F36">
      <w:pPr>
        <w:overflowPunct w:val="0"/>
        <w:autoSpaceDE w:val="0"/>
        <w:jc w:val="both"/>
        <w:rPr>
          <w:rFonts w:ascii="Calibri" w:hAnsi="Calibri" w:cs="Calibri"/>
          <w:sz w:val="22"/>
          <w:szCs w:val="22"/>
        </w:rPr>
      </w:pPr>
    </w:p>
    <w:p w:rsidR="00BD1F36" w:rsidRPr="00AE4D11" w:rsidRDefault="00BD1F36" w:rsidP="004A545A">
      <w:pPr>
        <w:pStyle w:val="Prrafodelista"/>
        <w:numPr>
          <w:ilvl w:val="0"/>
          <w:numId w:val="18"/>
        </w:numPr>
        <w:overflowPunct w:val="0"/>
        <w:autoSpaceDE w:val="0"/>
        <w:jc w:val="both"/>
        <w:rPr>
          <w:rFonts w:ascii="Calibri" w:hAnsi="Calibri" w:cs="Calibri"/>
          <w:sz w:val="22"/>
          <w:szCs w:val="22"/>
        </w:rPr>
      </w:pPr>
      <w:r w:rsidRPr="00AE4D11">
        <w:rPr>
          <w:rFonts w:ascii="Calibri" w:hAnsi="Calibri" w:cs="Calibri"/>
          <w:b/>
          <w:sz w:val="22"/>
          <w:szCs w:val="22"/>
        </w:rPr>
        <w:t>Ensamble:</w:t>
      </w:r>
      <w:r w:rsidRPr="00AE4D11">
        <w:rPr>
          <w:rFonts w:ascii="Calibri" w:hAnsi="Calibri" w:cs="Calibri"/>
          <w:sz w:val="22"/>
          <w:szCs w:val="22"/>
        </w:rPr>
        <w:t xml:space="preserve"> integración de los procesos creativos realizados por niñas, niños y jóvenes entre todos los laboratorios creativos con el objetivo de posibilitar una creación colectiva que posteriormente será presentada a la comunidad creativa, intentando con esto favorecer una red o comunidad de aprendizajes. </w:t>
      </w:r>
    </w:p>
    <w:p w:rsidR="00BD1F36" w:rsidRPr="00A91427" w:rsidRDefault="00BD1F36" w:rsidP="00BD1F36">
      <w:pPr>
        <w:pStyle w:val="Prrafodelista"/>
        <w:rPr>
          <w:rFonts w:ascii="Calibri" w:hAnsi="Calibri" w:cs="Calibri"/>
          <w:sz w:val="22"/>
          <w:szCs w:val="22"/>
        </w:rPr>
      </w:pPr>
    </w:p>
    <w:p w:rsidR="00BD1F36" w:rsidRPr="00AE4D11" w:rsidRDefault="00BD1F36" w:rsidP="004A545A">
      <w:pPr>
        <w:pStyle w:val="Prrafodelista"/>
        <w:numPr>
          <w:ilvl w:val="0"/>
          <w:numId w:val="18"/>
        </w:numPr>
        <w:overflowPunct w:val="0"/>
        <w:autoSpaceDE w:val="0"/>
        <w:jc w:val="both"/>
        <w:rPr>
          <w:rFonts w:ascii="Calibri" w:hAnsi="Calibri" w:cs="Calibri"/>
          <w:sz w:val="22"/>
          <w:szCs w:val="22"/>
        </w:rPr>
      </w:pPr>
      <w:r w:rsidRPr="00AE4D11">
        <w:rPr>
          <w:rFonts w:ascii="Calibri" w:hAnsi="Calibri" w:cs="Calibri"/>
          <w:b/>
          <w:sz w:val="22"/>
          <w:szCs w:val="22"/>
        </w:rPr>
        <w:t>Consejo</w:t>
      </w:r>
      <w:r w:rsidRPr="00AE4D11">
        <w:rPr>
          <w:rFonts w:ascii="Calibri" w:hAnsi="Calibri" w:cs="Calibri"/>
          <w:sz w:val="22"/>
          <w:szCs w:val="22"/>
        </w:rPr>
        <w:t xml:space="preserve">: Momento donde niñas, niños, jóvenes y personas adultas relacionadas con los Laboratorios Creativos, se reúnen para conversar y retroalimentar sus experiencias en tanto a las metodologías aplicadas en los procesos creativos y sus campos de acción: territorio, identidad, derechos, educación, otros. </w:t>
      </w:r>
    </w:p>
    <w:p w:rsidR="00BD1F36" w:rsidRPr="00915972" w:rsidRDefault="00BD1F36" w:rsidP="00BD1F36">
      <w:pPr>
        <w:pStyle w:val="Prrafodelista"/>
        <w:rPr>
          <w:rFonts w:ascii="Calibri" w:hAnsi="Calibri" w:cs="Calibri"/>
          <w:sz w:val="22"/>
          <w:szCs w:val="22"/>
          <w:lang w:val="es-ES"/>
        </w:rPr>
      </w:pPr>
    </w:p>
    <w:p w:rsidR="008C7C5B" w:rsidRDefault="00BD1F36" w:rsidP="003A6A74">
      <w:pPr>
        <w:overflowPunct w:val="0"/>
        <w:autoSpaceDE w:val="0"/>
        <w:ind w:left="709"/>
        <w:jc w:val="both"/>
        <w:rPr>
          <w:rFonts w:ascii="Calibri" w:hAnsi="Calibri" w:cs="Calibri"/>
          <w:sz w:val="22"/>
          <w:szCs w:val="22"/>
        </w:rPr>
      </w:pPr>
      <w:r w:rsidRPr="00A91427">
        <w:rPr>
          <w:rFonts w:ascii="Calibri" w:hAnsi="Calibri" w:cs="Calibri"/>
          <w:sz w:val="22"/>
          <w:szCs w:val="22"/>
        </w:rPr>
        <w:t>Se contempla que para la fin</w:t>
      </w:r>
      <w:r w:rsidR="00C379CA">
        <w:rPr>
          <w:rFonts w:ascii="Calibri" w:hAnsi="Calibri" w:cs="Calibri"/>
          <w:sz w:val="22"/>
          <w:szCs w:val="22"/>
        </w:rPr>
        <w:t>alización del ciclo</w:t>
      </w:r>
      <w:r w:rsidRPr="00A91427">
        <w:rPr>
          <w:rFonts w:ascii="Calibri" w:hAnsi="Calibri" w:cs="Calibri"/>
          <w:sz w:val="22"/>
          <w:szCs w:val="22"/>
        </w:rPr>
        <w:t xml:space="preserve">, se realizará una sesión de Cierre / intercambio con la comunidad creativa: En esta instancia se busca exponer y dar cuenta del proceso creativo, intentando favorecer con ello una red o comunidad de aprendizajes. En esta oportunidad, se contará con la participación de los NNJ de los 24 laboratorios </w:t>
      </w:r>
      <w:r w:rsidRPr="00A91427">
        <w:rPr>
          <w:rFonts w:ascii="Calibri" w:hAnsi="Calibri" w:cs="Calibri"/>
          <w:sz w:val="22"/>
          <w:szCs w:val="22"/>
        </w:rPr>
        <w:lastRenderedPageBreak/>
        <w:t>creativos y sus encargados, el equipo coordinador del Centro de creación y un representante del CRCA.</w:t>
      </w:r>
    </w:p>
    <w:p w:rsidR="00487FC3" w:rsidRPr="008C7C5B" w:rsidRDefault="00487FC3" w:rsidP="003A6A74">
      <w:pPr>
        <w:overflowPunct w:val="0"/>
        <w:autoSpaceDE w:val="0"/>
        <w:ind w:left="709"/>
        <w:jc w:val="both"/>
        <w:rPr>
          <w:rFonts w:ascii="Calibri" w:hAnsi="Calibri" w:cs="Calibri"/>
          <w:sz w:val="22"/>
          <w:szCs w:val="22"/>
        </w:rPr>
      </w:pPr>
    </w:p>
    <w:p w:rsidR="008378F2" w:rsidRPr="009C22BC" w:rsidRDefault="005F2F69" w:rsidP="004A545A">
      <w:pPr>
        <w:numPr>
          <w:ilvl w:val="0"/>
          <w:numId w:val="3"/>
        </w:numPr>
        <w:jc w:val="both"/>
        <w:rPr>
          <w:rFonts w:ascii="Calibri" w:hAnsi="Calibri" w:cs="Arial"/>
          <w:b/>
          <w:bCs/>
          <w:sz w:val="22"/>
          <w:szCs w:val="22"/>
          <w:lang w:val="es-CL"/>
        </w:rPr>
      </w:pPr>
      <w:r w:rsidRPr="009C22BC">
        <w:rPr>
          <w:rFonts w:ascii="Calibri" w:hAnsi="Calibri" w:cs="Arial"/>
          <w:b/>
          <w:bCs/>
          <w:sz w:val="22"/>
          <w:szCs w:val="22"/>
          <w:lang w:val="es-CL"/>
        </w:rPr>
        <w:t>ASPECTOS</w:t>
      </w:r>
      <w:r w:rsidR="008F5EAF" w:rsidRPr="009C22BC">
        <w:rPr>
          <w:rFonts w:ascii="Calibri" w:hAnsi="Calibri" w:cs="Arial"/>
          <w:b/>
          <w:bCs/>
          <w:sz w:val="22"/>
          <w:szCs w:val="22"/>
          <w:lang w:val="es-CL"/>
        </w:rPr>
        <w:t xml:space="preserve"> </w:t>
      </w:r>
      <w:r w:rsidR="00C379CA">
        <w:rPr>
          <w:rFonts w:ascii="Calibri" w:hAnsi="Calibri" w:cs="Arial"/>
          <w:b/>
          <w:bCs/>
          <w:sz w:val="22"/>
          <w:szCs w:val="22"/>
          <w:lang w:val="es-CL"/>
        </w:rPr>
        <w:t>A CONSIDERAR EN LA PROPUESTA.</w:t>
      </w:r>
    </w:p>
    <w:p w:rsidR="00647627" w:rsidRPr="00A91427" w:rsidRDefault="00647627" w:rsidP="00647627">
      <w:pPr>
        <w:ind w:left="426"/>
        <w:jc w:val="both"/>
        <w:rPr>
          <w:rFonts w:ascii="Calibri" w:hAnsi="Calibri" w:cs="Arial"/>
          <w:b/>
          <w:bCs/>
          <w:sz w:val="22"/>
          <w:szCs w:val="22"/>
          <w:lang w:val="es-CL"/>
        </w:rPr>
      </w:pPr>
    </w:p>
    <w:p w:rsidR="00647627" w:rsidRDefault="002E7F5E" w:rsidP="00647627">
      <w:pPr>
        <w:pStyle w:val="NormalWeb"/>
        <w:spacing w:before="0" w:beforeAutospacing="0" w:after="0" w:afterAutospacing="0"/>
        <w:jc w:val="both"/>
        <w:rPr>
          <w:rFonts w:ascii="Calibri" w:hAnsi="Calibri" w:cs="Arial"/>
          <w:bCs/>
          <w:color w:val="000000"/>
          <w:sz w:val="22"/>
          <w:szCs w:val="22"/>
          <w:bdr w:val="none" w:sz="0" w:space="0" w:color="auto" w:frame="1"/>
          <w:lang w:val="es-CL"/>
        </w:rPr>
      </w:pPr>
      <w:r>
        <w:rPr>
          <w:rFonts w:ascii="Calibri" w:hAnsi="Calibri" w:cs="Arial"/>
          <w:bCs/>
          <w:color w:val="000000"/>
          <w:sz w:val="22"/>
          <w:szCs w:val="22"/>
          <w:bdr w:val="none" w:sz="0" w:space="0" w:color="auto" w:frame="1"/>
          <w:lang w:val="es-CL"/>
        </w:rPr>
        <w:t xml:space="preserve">El </w:t>
      </w:r>
      <w:r w:rsidR="009C22BC">
        <w:rPr>
          <w:rFonts w:ascii="Calibri" w:hAnsi="Calibri" w:cs="Arial"/>
          <w:bCs/>
          <w:color w:val="000000"/>
          <w:sz w:val="22"/>
          <w:szCs w:val="22"/>
          <w:bdr w:val="none" w:sz="0" w:space="0" w:color="auto" w:frame="1"/>
          <w:lang w:val="es-CL"/>
        </w:rPr>
        <w:t xml:space="preserve">responsable o </w:t>
      </w:r>
      <w:r w:rsidR="00A25A4F" w:rsidRPr="00A91427">
        <w:rPr>
          <w:rFonts w:ascii="Calibri" w:hAnsi="Calibri" w:cs="Arial"/>
          <w:bCs/>
          <w:color w:val="000000"/>
          <w:sz w:val="22"/>
          <w:szCs w:val="22"/>
          <w:bdr w:val="none" w:sz="0" w:space="0" w:color="auto" w:frame="1"/>
        </w:rPr>
        <w:t>Encargado</w:t>
      </w:r>
      <w:r w:rsidR="007E32DD" w:rsidRPr="00A91427">
        <w:rPr>
          <w:rFonts w:ascii="Calibri" w:hAnsi="Calibri" w:cs="Arial"/>
          <w:bCs/>
          <w:color w:val="000000"/>
          <w:sz w:val="22"/>
          <w:szCs w:val="22"/>
          <w:bdr w:val="none" w:sz="0" w:space="0" w:color="auto" w:frame="1"/>
        </w:rPr>
        <w:t>/a</w:t>
      </w:r>
      <w:r w:rsidR="00A25A4F" w:rsidRPr="00A91427">
        <w:rPr>
          <w:rFonts w:ascii="Calibri" w:hAnsi="Calibri" w:cs="Arial"/>
          <w:bCs/>
          <w:color w:val="000000"/>
          <w:sz w:val="22"/>
          <w:szCs w:val="22"/>
          <w:bdr w:val="none" w:sz="0" w:space="0" w:color="auto" w:frame="1"/>
        </w:rPr>
        <w:t xml:space="preserve"> de</w:t>
      </w:r>
      <w:r w:rsidR="009C22BC">
        <w:rPr>
          <w:rFonts w:ascii="Calibri" w:hAnsi="Calibri" w:cs="Arial"/>
          <w:bCs/>
          <w:color w:val="000000"/>
          <w:sz w:val="22"/>
          <w:szCs w:val="22"/>
          <w:bdr w:val="none" w:sz="0" w:space="0" w:color="auto" w:frame="1"/>
        </w:rPr>
        <w:t>l</w:t>
      </w:r>
      <w:r w:rsidR="00A25A4F" w:rsidRPr="00A91427">
        <w:rPr>
          <w:rFonts w:ascii="Calibri" w:hAnsi="Calibri" w:cs="Arial"/>
          <w:bCs/>
          <w:color w:val="000000"/>
          <w:sz w:val="22"/>
          <w:szCs w:val="22"/>
          <w:bdr w:val="none" w:sz="0" w:space="0" w:color="auto" w:frame="1"/>
        </w:rPr>
        <w:t xml:space="preserve">/los Laboratorios Creativos </w:t>
      </w:r>
      <w:r w:rsidR="009C22BC">
        <w:rPr>
          <w:rFonts w:ascii="Calibri" w:hAnsi="Calibri" w:cs="Arial"/>
          <w:bCs/>
          <w:color w:val="000000"/>
          <w:sz w:val="22"/>
          <w:szCs w:val="22"/>
          <w:bdr w:val="none" w:sz="0" w:space="0" w:color="auto" w:frame="1"/>
        </w:rPr>
        <w:t>tendrá que considerar</w:t>
      </w:r>
      <w:r w:rsidR="007E32DD" w:rsidRPr="00A91427">
        <w:rPr>
          <w:rFonts w:ascii="Calibri" w:hAnsi="Calibri" w:cs="Arial"/>
          <w:bCs/>
          <w:color w:val="000000"/>
          <w:sz w:val="22"/>
          <w:szCs w:val="22"/>
          <w:bdr w:val="none" w:sz="0" w:space="0" w:color="auto" w:frame="1"/>
        </w:rPr>
        <w:t xml:space="preserve"> </w:t>
      </w:r>
      <w:r w:rsidR="007E32DD" w:rsidRPr="00A91427">
        <w:rPr>
          <w:rFonts w:ascii="Calibri" w:hAnsi="Calibri" w:cs="Arial"/>
          <w:bCs/>
          <w:color w:val="000000"/>
          <w:sz w:val="22"/>
          <w:szCs w:val="22"/>
          <w:bdr w:val="none" w:sz="0" w:space="0" w:color="auto" w:frame="1"/>
          <w:lang w:val="es-CL"/>
        </w:rPr>
        <w:t>los</w:t>
      </w:r>
      <w:r w:rsidR="005F2F69" w:rsidRPr="00A91427">
        <w:rPr>
          <w:rFonts w:ascii="Calibri" w:hAnsi="Calibri" w:cs="Arial"/>
          <w:bCs/>
          <w:color w:val="000000"/>
          <w:sz w:val="22"/>
          <w:szCs w:val="22"/>
          <w:bdr w:val="none" w:sz="0" w:space="0" w:color="auto" w:frame="1"/>
          <w:lang w:val="es-CL"/>
        </w:rPr>
        <w:t xml:space="preserve"> siguientes aspectos</w:t>
      </w:r>
      <w:r w:rsidR="00651105" w:rsidRPr="00A91427">
        <w:rPr>
          <w:rFonts w:ascii="Calibri" w:hAnsi="Calibri" w:cs="Arial"/>
          <w:bCs/>
          <w:color w:val="000000"/>
          <w:sz w:val="22"/>
          <w:szCs w:val="22"/>
          <w:bdr w:val="none" w:sz="0" w:space="0" w:color="auto" w:frame="1"/>
          <w:lang w:val="es-CL"/>
        </w:rPr>
        <w:t>:</w:t>
      </w:r>
    </w:p>
    <w:p w:rsidR="008A77B8" w:rsidRDefault="008A77B8" w:rsidP="00647627">
      <w:pPr>
        <w:pStyle w:val="NormalWeb"/>
        <w:spacing w:before="0" w:beforeAutospacing="0" w:after="0" w:afterAutospacing="0"/>
        <w:jc w:val="both"/>
        <w:rPr>
          <w:rFonts w:ascii="Calibri" w:hAnsi="Calibri" w:cs="Arial"/>
          <w:bCs/>
          <w:color w:val="000000"/>
          <w:sz w:val="22"/>
          <w:szCs w:val="22"/>
          <w:bdr w:val="none" w:sz="0" w:space="0" w:color="auto" w:frame="1"/>
          <w:lang w:val="es-CL"/>
        </w:rPr>
      </w:pPr>
    </w:p>
    <w:p w:rsidR="008A77B8" w:rsidRPr="00A91427" w:rsidRDefault="008A77B8" w:rsidP="004A545A">
      <w:pPr>
        <w:pStyle w:val="NormalWeb"/>
        <w:numPr>
          <w:ilvl w:val="0"/>
          <w:numId w:val="4"/>
        </w:numPr>
        <w:spacing w:before="0" w:beforeAutospacing="0" w:after="120" w:afterAutospacing="0"/>
        <w:jc w:val="both"/>
        <w:rPr>
          <w:rFonts w:ascii="Calibri" w:hAnsi="Calibri" w:cs="Arial"/>
          <w:bCs/>
          <w:color w:val="000000"/>
          <w:sz w:val="22"/>
          <w:szCs w:val="22"/>
          <w:bdr w:val="none" w:sz="0" w:space="0" w:color="auto" w:frame="1"/>
        </w:rPr>
      </w:pPr>
      <w:r w:rsidRPr="00A91427">
        <w:rPr>
          <w:rFonts w:ascii="Calibri" w:hAnsi="Calibri" w:cs="Calibri"/>
          <w:sz w:val="22"/>
          <w:szCs w:val="22"/>
        </w:rPr>
        <w:t>La realización de la propuesta puede considerar la ejecución de uno a tres Laboratorios Creativos como máximo, considerando de ser posible, el cruce de componentes complementarios como</w:t>
      </w:r>
      <w:r>
        <w:rPr>
          <w:rFonts w:ascii="Calibri" w:hAnsi="Calibri" w:cs="Calibri"/>
          <w:sz w:val="22"/>
          <w:szCs w:val="22"/>
        </w:rPr>
        <w:t xml:space="preserve"> se especifica en </w:t>
      </w:r>
      <w:r w:rsidRPr="00A91427">
        <w:rPr>
          <w:rFonts w:ascii="Calibri" w:hAnsi="Calibri" w:cs="Calibri"/>
          <w:sz w:val="22"/>
          <w:szCs w:val="22"/>
        </w:rPr>
        <w:t>l</w:t>
      </w:r>
      <w:r>
        <w:rPr>
          <w:rFonts w:ascii="Calibri" w:hAnsi="Calibri" w:cs="Calibri"/>
          <w:sz w:val="22"/>
          <w:szCs w:val="22"/>
        </w:rPr>
        <w:t>os</w:t>
      </w:r>
      <w:r w:rsidRPr="00A91427">
        <w:rPr>
          <w:rFonts w:ascii="Calibri" w:hAnsi="Calibri" w:cs="Calibri"/>
          <w:sz w:val="22"/>
          <w:szCs w:val="22"/>
        </w:rPr>
        <w:t xml:space="preserve"> numeral</w:t>
      </w:r>
      <w:r>
        <w:rPr>
          <w:rFonts w:ascii="Calibri" w:hAnsi="Calibri" w:cs="Calibri"/>
          <w:sz w:val="22"/>
          <w:szCs w:val="22"/>
        </w:rPr>
        <w:t>es</w:t>
      </w:r>
      <w:r w:rsidRPr="00A91427">
        <w:rPr>
          <w:rFonts w:ascii="Calibri" w:hAnsi="Calibri" w:cs="Calibri"/>
          <w:sz w:val="22"/>
          <w:szCs w:val="22"/>
        </w:rPr>
        <w:t xml:space="preserve"> </w:t>
      </w:r>
      <w:r w:rsidR="00AE4D11">
        <w:rPr>
          <w:rFonts w:ascii="Calibri" w:hAnsi="Calibri" w:cs="Calibri"/>
          <w:sz w:val="22"/>
          <w:szCs w:val="22"/>
        </w:rPr>
        <w:t>3</w:t>
      </w:r>
      <w:r w:rsidRPr="00A91427">
        <w:rPr>
          <w:rFonts w:ascii="Calibri" w:hAnsi="Calibri" w:cs="Calibri"/>
          <w:sz w:val="22"/>
          <w:szCs w:val="22"/>
        </w:rPr>
        <w:t>.</w:t>
      </w:r>
      <w:r>
        <w:rPr>
          <w:rFonts w:ascii="Calibri" w:hAnsi="Calibri" w:cs="Calibri"/>
          <w:sz w:val="22"/>
          <w:szCs w:val="22"/>
        </w:rPr>
        <w:t xml:space="preserve">1 y </w:t>
      </w:r>
      <w:r w:rsidR="00AE4D11">
        <w:rPr>
          <w:rFonts w:ascii="Calibri" w:hAnsi="Calibri" w:cs="Calibri"/>
          <w:sz w:val="22"/>
          <w:szCs w:val="22"/>
        </w:rPr>
        <w:t>3</w:t>
      </w:r>
      <w:r>
        <w:rPr>
          <w:rFonts w:ascii="Calibri" w:hAnsi="Calibri" w:cs="Calibri"/>
          <w:sz w:val="22"/>
          <w:szCs w:val="22"/>
        </w:rPr>
        <w:t>.2.</w:t>
      </w:r>
    </w:p>
    <w:p w:rsidR="008A77B8" w:rsidRPr="00A91427" w:rsidRDefault="008A77B8" w:rsidP="004A545A">
      <w:pPr>
        <w:pStyle w:val="NormalWeb"/>
        <w:numPr>
          <w:ilvl w:val="0"/>
          <w:numId w:val="4"/>
        </w:numPr>
        <w:spacing w:before="0" w:beforeAutospacing="0" w:after="120" w:afterAutospacing="0"/>
        <w:jc w:val="both"/>
        <w:rPr>
          <w:rFonts w:ascii="Calibri" w:hAnsi="Calibri" w:cs="Arial"/>
          <w:bCs/>
          <w:color w:val="000000"/>
          <w:sz w:val="22"/>
          <w:szCs w:val="22"/>
          <w:bdr w:val="none" w:sz="0" w:space="0" w:color="auto" w:frame="1"/>
        </w:rPr>
      </w:pPr>
      <w:r w:rsidRPr="00A91427">
        <w:rPr>
          <w:rFonts w:ascii="Calibri" w:hAnsi="Calibri" w:cs="Calibri"/>
          <w:sz w:val="22"/>
          <w:szCs w:val="22"/>
        </w:rPr>
        <w:t>Asumir la inclusión de niñas, niños y jóvenes con necesidades especiales, para lo cual el equipo de seguimiento técnico-pedagógico contará con una persona que tenga las competencias profesionales adecuadas para llevar a cabo este proceso y que será el apoyo del Encargado/a de Laboratorio.</w:t>
      </w:r>
    </w:p>
    <w:p w:rsidR="008A77B8" w:rsidRPr="00A91427" w:rsidRDefault="008A77B8" w:rsidP="004A545A">
      <w:pPr>
        <w:widowControl w:val="0"/>
        <w:numPr>
          <w:ilvl w:val="0"/>
          <w:numId w:val="4"/>
        </w:numPr>
        <w:suppressAutoHyphens/>
        <w:jc w:val="both"/>
        <w:rPr>
          <w:rFonts w:ascii="Calibri" w:hAnsi="Calibri" w:cs="Calibri"/>
          <w:color w:val="FF0000"/>
          <w:sz w:val="22"/>
          <w:szCs w:val="22"/>
        </w:rPr>
      </w:pPr>
      <w:r w:rsidRPr="00A91427">
        <w:rPr>
          <w:rFonts w:ascii="Calibri" w:hAnsi="Calibri"/>
          <w:color w:val="000000"/>
          <w:sz w:val="22"/>
          <w:szCs w:val="22"/>
          <w:lang w:eastAsia="es-CL"/>
        </w:rPr>
        <w:t xml:space="preserve">Las propuestas de Laboratorios Creativos deben incluir el enfoque de derechos y </w:t>
      </w:r>
      <w:r w:rsidRPr="00A91427">
        <w:rPr>
          <w:rFonts w:ascii="Calibri" w:hAnsi="Calibri" w:cs="Calibri"/>
          <w:sz w:val="22"/>
          <w:szCs w:val="22"/>
        </w:rPr>
        <w:t xml:space="preserve">la perspectiva de género aplicada al enfoque de igualdad entre niñas y niños y el desarrollo humano. </w:t>
      </w:r>
    </w:p>
    <w:p w:rsidR="008A77B8" w:rsidRPr="00A91427" w:rsidRDefault="008A77B8" w:rsidP="008A77B8">
      <w:pPr>
        <w:widowControl w:val="0"/>
        <w:suppressAutoHyphens/>
        <w:ind w:left="720"/>
        <w:jc w:val="both"/>
        <w:rPr>
          <w:rFonts w:ascii="Calibri" w:hAnsi="Calibri" w:cs="Calibri"/>
          <w:color w:val="FF0000"/>
          <w:sz w:val="22"/>
          <w:szCs w:val="22"/>
        </w:rPr>
      </w:pPr>
    </w:p>
    <w:p w:rsidR="008A77B8" w:rsidRPr="008A77B8" w:rsidRDefault="008A77B8" w:rsidP="004A545A">
      <w:pPr>
        <w:widowControl w:val="0"/>
        <w:numPr>
          <w:ilvl w:val="0"/>
          <w:numId w:val="4"/>
        </w:numPr>
        <w:suppressAutoHyphens/>
        <w:jc w:val="both"/>
        <w:rPr>
          <w:rStyle w:val="Hipervnculo"/>
          <w:rFonts w:ascii="Calibri" w:hAnsi="Calibri" w:cs="Calibri"/>
          <w:color w:val="auto"/>
          <w:sz w:val="22"/>
          <w:szCs w:val="22"/>
          <w:u w:val="none"/>
        </w:rPr>
      </w:pPr>
      <w:r w:rsidRPr="00A91427">
        <w:rPr>
          <w:rFonts w:ascii="Calibri" w:hAnsi="Calibri" w:cs="Calibri"/>
          <w:sz w:val="22"/>
          <w:szCs w:val="22"/>
        </w:rPr>
        <w:t xml:space="preserve">Implementar en cada laboratorio creativo, la flexibilidad y modelamiento de las actividades y la relevancia de los procesos de desarrollo cognitivo de los usuarios. Para mayor información visitar la página web: </w:t>
      </w:r>
      <w:hyperlink r:id="rId12" w:history="1">
        <w:r w:rsidRPr="00A91427">
          <w:rPr>
            <w:rStyle w:val="Hipervnculo"/>
            <w:rFonts w:ascii="Calibri" w:hAnsi="Calibri" w:cs="Calibri"/>
            <w:color w:val="auto"/>
            <w:sz w:val="22"/>
            <w:szCs w:val="22"/>
          </w:rPr>
          <w:t>http://www.cepal.org/es/publicaciones/11102-una-aproximacion-al-enfoque-de-derechos-en-las-estrategias-y-politicas-de</w:t>
        </w:r>
      </w:hyperlink>
      <w:r w:rsidRPr="00A91427">
        <w:rPr>
          <w:rFonts w:ascii="Calibri" w:hAnsi="Calibri" w:cs="Calibri"/>
          <w:sz w:val="22"/>
          <w:szCs w:val="22"/>
        </w:rPr>
        <w:t xml:space="preserve"> </w:t>
      </w:r>
      <w:hyperlink r:id="rId13" w:history="1">
        <w:r w:rsidRPr="00A91427">
          <w:rPr>
            <w:rStyle w:val="Hipervnculo"/>
            <w:rFonts w:ascii="Calibri" w:hAnsi="Calibri" w:cs="Calibri"/>
            <w:color w:val="auto"/>
            <w:sz w:val="22"/>
            <w:szCs w:val="22"/>
          </w:rPr>
          <w:t>http://www.americalatinagenera.org/es/index.php?option=com_content&amp;view=article&amp;i</w:t>
        </w:r>
      </w:hyperlink>
    </w:p>
    <w:p w:rsidR="008A77B8" w:rsidRPr="00A91427" w:rsidRDefault="008A77B8" w:rsidP="008A77B8">
      <w:pPr>
        <w:widowControl w:val="0"/>
        <w:suppressAutoHyphens/>
        <w:jc w:val="both"/>
        <w:rPr>
          <w:rFonts w:ascii="Calibri" w:hAnsi="Calibri" w:cs="Calibri"/>
          <w:sz w:val="22"/>
          <w:szCs w:val="22"/>
        </w:rPr>
      </w:pPr>
    </w:p>
    <w:p w:rsidR="008A77B8" w:rsidRDefault="008A77B8" w:rsidP="004A545A">
      <w:pPr>
        <w:numPr>
          <w:ilvl w:val="0"/>
          <w:numId w:val="4"/>
        </w:numPr>
        <w:spacing w:after="60"/>
        <w:ind w:left="714" w:hanging="357"/>
        <w:jc w:val="both"/>
        <w:rPr>
          <w:rFonts w:ascii="Calibri" w:hAnsi="Calibri" w:cs="Calibri"/>
          <w:sz w:val="22"/>
          <w:szCs w:val="22"/>
        </w:rPr>
      </w:pPr>
      <w:r w:rsidRPr="00BA5C22">
        <w:rPr>
          <w:rFonts w:ascii="Calibri" w:hAnsi="Calibri" w:cs="Calibri"/>
          <w:sz w:val="22"/>
          <w:szCs w:val="22"/>
        </w:rPr>
        <w:t xml:space="preserve">La persona </w:t>
      </w:r>
      <w:r w:rsidRPr="00BA5C22">
        <w:rPr>
          <w:rFonts w:ascii="Calibri" w:hAnsi="Calibri" w:cs="Arial"/>
          <w:bCs/>
          <w:color w:val="000000"/>
          <w:sz w:val="22"/>
          <w:szCs w:val="22"/>
          <w:bdr w:val="none" w:sz="0" w:space="0" w:color="auto" w:frame="1"/>
        </w:rPr>
        <w:t>Encargado</w:t>
      </w:r>
      <w:r>
        <w:rPr>
          <w:rFonts w:ascii="Calibri" w:hAnsi="Calibri" w:cs="Arial"/>
          <w:bCs/>
          <w:color w:val="000000"/>
          <w:sz w:val="22"/>
          <w:szCs w:val="22"/>
          <w:bdr w:val="none" w:sz="0" w:space="0" w:color="auto" w:frame="1"/>
        </w:rPr>
        <w:t>/a</w:t>
      </w:r>
      <w:r w:rsidRPr="00BA5C22">
        <w:rPr>
          <w:rFonts w:ascii="Calibri" w:hAnsi="Calibri" w:cs="Arial"/>
          <w:bCs/>
          <w:color w:val="000000"/>
          <w:sz w:val="22"/>
          <w:szCs w:val="22"/>
          <w:bdr w:val="none" w:sz="0" w:space="0" w:color="auto" w:frame="1"/>
        </w:rPr>
        <w:t xml:space="preserve"> de el/los Laboratorios Creativos será la responsable de </w:t>
      </w:r>
      <w:r w:rsidRPr="00BA5C22">
        <w:rPr>
          <w:rFonts w:ascii="Calibri" w:hAnsi="Calibri" w:cs="Calibri"/>
          <w:sz w:val="22"/>
          <w:szCs w:val="22"/>
        </w:rPr>
        <w:t xml:space="preserve">estar en coordinación con el </w:t>
      </w:r>
      <w:r w:rsidRPr="00634003">
        <w:rPr>
          <w:rFonts w:ascii="Calibri" w:hAnsi="Calibri" w:cs="Calibri"/>
          <w:sz w:val="22"/>
          <w:szCs w:val="22"/>
        </w:rPr>
        <w:t>equipo de seguimiento técnico-pedagógico</w:t>
      </w:r>
      <w:r w:rsidRPr="00BA5C22">
        <w:rPr>
          <w:rFonts w:ascii="Calibri" w:hAnsi="Calibri" w:cs="Calibri"/>
          <w:sz w:val="22"/>
          <w:szCs w:val="22"/>
        </w:rPr>
        <w:t xml:space="preserve"> para el buen funcionamien</w:t>
      </w:r>
      <w:r>
        <w:rPr>
          <w:rFonts w:ascii="Calibri" w:hAnsi="Calibri" w:cs="Calibri"/>
          <w:sz w:val="22"/>
          <w:szCs w:val="22"/>
        </w:rPr>
        <w:t>to de los laboratorios</w:t>
      </w:r>
      <w:r w:rsidRPr="00BA5C22">
        <w:rPr>
          <w:rFonts w:ascii="Calibri" w:hAnsi="Calibri" w:cs="Calibri"/>
          <w:sz w:val="22"/>
          <w:szCs w:val="22"/>
        </w:rPr>
        <w:t>.</w:t>
      </w:r>
    </w:p>
    <w:p w:rsidR="00E26295" w:rsidRDefault="00E26295" w:rsidP="00E26295">
      <w:pPr>
        <w:pStyle w:val="Prrafodelista"/>
        <w:rPr>
          <w:rFonts w:ascii="Calibri" w:hAnsi="Calibri" w:cs="Calibri"/>
          <w:sz w:val="22"/>
          <w:szCs w:val="22"/>
        </w:rPr>
      </w:pPr>
    </w:p>
    <w:p w:rsidR="00E26295" w:rsidRPr="00E26295" w:rsidRDefault="00E26295" w:rsidP="00E26295">
      <w:pPr>
        <w:pStyle w:val="Prrafodelista"/>
        <w:numPr>
          <w:ilvl w:val="0"/>
          <w:numId w:val="4"/>
        </w:numPr>
        <w:rPr>
          <w:rFonts w:ascii="Calibri" w:eastAsia="Times New Roman" w:hAnsi="Calibri" w:cs="Calibri"/>
          <w:kern w:val="0"/>
          <w:sz w:val="22"/>
          <w:szCs w:val="22"/>
          <w:lang w:val="es-ES" w:eastAsia="es-ES" w:bidi="ar-SA"/>
        </w:rPr>
      </w:pPr>
      <w:r w:rsidRPr="00E26295">
        <w:rPr>
          <w:rFonts w:ascii="Calibri" w:eastAsia="Times New Roman" w:hAnsi="Calibri" w:cs="Calibri"/>
          <w:kern w:val="0"/>
          <w:sz w:val="22"/>
          <w:szCs w:val="22"/>
          <w:lang w:val="es-ES" w:eastAsia="es-ES" w:bidi="ar-SA"/>
        </w:rPr>
        <w:t xml:space="preserve">La propuesta deberá contener el monto máximo por cada laboratorio, para lo cual deberá tenerse en cuenta que no podrá sobrepasar </w:t>
      </w:r>
      <w:proofErr w:type="gramStart"/>
      <w:r w:rsidRPr="00E26295">
        <w:rPr>
          <w:rFonts w:ascii="Calibri" w:eastAsia="Times New Roman" w:hAnsi="Calibri" w:cs="Calibri"/>
          <w:kern w:val="0"/>
          <w:sz w:val="22"/>
          <w:szCs w:val="22"/>
          <w:lang w:val="es-ES" w:eastAsia="es-ES" w:bidi="ar-SA"/>
        </w:rPr>
        <w:t>los</w:t>
      </w:r>
      <w:proofErr w:type="gramEnd"/>
      <w:r w:rsidRPr="00E26295">
        <w:rPr>
          <w:rFonts w:ascii="Calibri" w:eastAsia="Times New Roman" w:hAnsi="Calibri" w:cs="Calibri"/>
          <w:kern w:val="0"/>
          <w:sz w:val="22"/>
          <w:szCs w:val="22"/>
          <w:lang w:val="es-ES" w:eastAsia="es-ES" w:bidi="ar-SA"/>
        </w:rPr>
        <w:t xml:space="preserve"> $720.000.- (setecientos veinte mil pesos) por ciclo, compuesto de 40 horas cronológicas, es decir, $18.000.- (dieciocho mil pesos) por hora cronológica. En este monto máximo deben comprenderse no sólo los honorarios del/de la encargado/a del laboratorio creativo sino que todos los gastos asociados (materiales, traslados, etc.).</w:t>
      </w:r>
    </w:p>
    <w:p w:rsidR="00E26295" w:rsidRDefault="00E26295" w:rsidP="00E26295">
      <w:pPr>
        <w:spacing w:after="60"/>
        <w:ind w:left="714"/>
        <w:jc w:val="both"/>
        <w:rPr>
          <w:rFonts w:ascii="Calibri" w:hAnsi="Calibri" w:cs="Calibri"/>
          <w:sz w:val="22"/>
          <w:szCs w:val="22"/>
        </w:rPr>
      </w:pPr>
    </w:p>
    <w:p w:rsidR="008A77B8" w:rsidRDefault="008A77B8" w:rsidP="008A77B8">
      <w:pPr>
        <w:jc w:val="both"/>
        <w:rPr>
          <w:rFonts w:ascii="Calibri" w:hAnsi="Calibri" w:cs="Calibri"/>
          <w:sz w:val="22"/>
          <w:szCs w:val="22"/>
        </w:rPr>
      </w:pPr>
    </w:p>
    <w:p w:rsidR="008A77B8" w:rsidRPr="001D74F2" w:rsidRDefault="00B74148" w:rsidP="008A77B8">
      <w:pPr>
        <w:jc w:val="both"/>
        <w:rPr>
          <w:rFonts w:ascii="Calibri" w:hAnsi="Calibri" w:cs="Arial"/>
          <w:b/>
          <w:sz w:val="22"/>
          <w:szCs w:val="22"/>
        </w:rPr>
      </w:pPr>
      <w:r>
        <w:rPr>
          <w:rFonts w:ascii="Calibri" w:hAnsi="Calibri" w:cs="Arial"/>
          <w:b/>
          <w:sz w:val="22"/>
          <w:szCs w:val="22"/>
        </w:rPr>
        <w:t xml:space="preserve">4.1. </w:t>
      </w:r>
      <w:r w:rsidR="008A77B8" w:rsidRPr="001D74F2">
        <w:rPr>
          <w:rFonts w:ascii="Calibri" w:hAnsi="Calibri" w:cs="Arial"/>
          <w:b/>
          <w:sz w:val="22"/>
          <w:szCs w:val="22"/>
        </w:rPr>
        <w:t xml:space="preserve">ACERCA DE LA METODOLOGÍA CREATIVA. </w:t>
      </w:r>
    </w:p>
    <w:p w:rsidR="008A77B8" w:rsidRDefault="008A77B8" w:rsidP="008A77B8">
      <w:pPr>
        <w:jc w:val="both"/>
        <w:rPr>
          <w:rFonts w:ascii="Calibri" w:hAnsi="Calibri" w:cs="Arial"/>
          <w:sz w:val="22"/>
          <w:szCs w:val="22"/>
        </w:rPr>
      </w:pPr>
    </w:p>
    <w:p w:rsidR="008A77B8" w:rsidRDefault="008A77B8" w:rsidP="008A77B8">
      <w:pPr>
        <w:jc w:val="both"/>
        <w:rPr>
          <w:rFonts w:ascii="Calibri" w:hAnsi="Calibri" w:cs="Arial"/>
          <w:sz w:val="22"/>
          <w:szCs w:val="22"/>
        </w:rPr>
      </w:pPr>
      <w:r>
        <w:rPr>
          <w:rFonts w:ascii="Calibri" w:hAnsi="Calibri" w:cs="Arial"/>
          <w:sz w:val="22"/>
          <w:szCs w:val="22"/>
        </w:rPr>
        <w:t xml:space="preserve">Para los fines de esta convocatoria, se entiende el trabajo pedagógico creativo como una metodología capaz de promover un aprendizaje que se desarrolla en un espacio lúdico, en donde el mundo real es transformado cada día por la imaginación de los niños, niñas y jóvenes. Este aprendizaje sucede en un ambiente de libertad lúdico-creativa y proporciona las herramientas necesarias para que NNJ se convierten en creadores de sí mismos/as y de su futuro. </w:t>
      </w:r>
    </w:p>
    <w:p w:rsidR="008A77B8" w:rsidRDefault="008A77B8" w:rsidP="008A77B8">
      <w:pPr>
        <w:jc w:val="both"/>
        <w:rPr>
          <w:rFonts w:ascii="Calibri" w:hAnsi="Calibri" w:cs="Arial"/>
          <w:sz w:val="22"/>
          <w:szCs w:val="22"/>
        </w:rPr>
      </w:pPr>
    </w:p>
    <w:p w:rsidR="008A77B8" w:rsidRDefault="008A77B8" w:rsidP="008A77B8">
      <w:pPr>
        <w:jc w:val="both"/>
        <w:rPr>
          <w:rFonts w:ascii="Calibri" w:hAnsi="Calibri" w:cs="Arial"/>
          <w:sz w:val="22"/>
          <w:szCs w:val="22"/>
        </w:rPr>
      </w:pPr>
      <w:r>
        <w:rPr>
          <w:rFonts w:ascii="Calibri" w:hAnsi="Calibri" w:cs="Arial"/>
          <w:sz w:val="22"/>
          <w:szCs w:val="22"/>
        </w:rPr>
        <w:lastRenderedPageBreak/>
        <w:t xml:space="preserve">Considerando esta perspectiva, la metodología de las propuestas para los Laboratorios Creativos debería considerar los siguientes aspectos: </w:t>
      </w:r>
    </w:p>
    <w:p w:rsidR="008A77B8" w:rsidRDefault="008A77B8" w:rsidP="008A77B8">
      <w:pPr>
        <w:jc w:val="both"/>
        <w:rPr>
          <w:rFonts w:ascii="Calibri" w:hAnsi="Calibri" w:cs="Arial"/>
          <w:sz w:val="22"/>
          <w:szCs w:val="22"/>
        </w:rPr>
      </w:pPr>
    </w:p>
    <w:p w:rsidR="008A77B8" w:rsidRPr="008E6034" w:rsidRDefault="008A77B8" w:rsidP="004A545A">
      <w:pPr>
        <w:pStyle w:val="Prrafodelista"/>
        <w:numPr>
          <w:ilvl w:val="0"/>
          <w:numId w:val="9"/>
        </w:numPr>
        <w:jc w:val="both"/>
        <w:rPr>
          <w:rFonts w:asciiTheme="minorHAnsi" w:hAnsiTheme="minorHAnsi" w:cs="Arial"/>
          <w:sz w:val="22"/>
          <w:szCs w:val="22"/>
        </w:rPr>
      </w:pPr>
      <w:r w:rsidRPr="008E6034">
        <w:rPr>
          <w:rFonts w:asciiTheme="minorHAnsi" w:hAnsiTheme="minorHAnsi"/>
          <w:sz w:val="22"/>
          <w:szCs w:val="22"/>
        </w:rPr>
        <w:t xml:space="preserve">Áreas de trabajo libre, </w:t>
      </w:r>
      <w:r>
        <w:rPr>
          <w:rFonts w:asciiTheme="minorHAnsi" w:hAnsiTheme="minorHAnsi"/>
          <w:sz w:val="22"/>
          <w:szCs w:val="22"/>
        </w:rPr>
        <w:t xml:space="preserve">en </w:t>
      </w:r>
      <w:r w:rsidRPr="008E6034">
        <w:rPr>
          <w:rFonts w:asciiTheme="minorHAnsi" w:hAnsiTheme="minorHAnsi"/>
          <w:sz w:val="22"/>
          <w:szCs w:val="22"/>
        </w:rPr>
        <w:t xml:space="preserve">donde el adulto está ahí solo por si se le necesita; </w:t>
      </w:r>
      <w:r>
        <w:rPr>
          <w:rFonts w:asciiTheme="minorHAnsi" w:hAnsiTheme="minorHAnsi"/>
          <w:sz w:val="22"/>
          <w:szCs w:val="22"/>
        </w:rPr>
        <w:t xml:space="preserve">los NNJ son </w:t>
      </w:r>
      <w:r w:rsidRPr="008E6034">
        <w:rPr>
          <w:rFonts w:asciiTheme="minorHAnsi" w:hAnsiTheme="minorHAnsi"/>
          <w:sz w:val="22"/>
          <w:szCs w:val="22"/>
        </w:rPr>
        <w:t xml:space="preserve"> quien</w:t>
      </w:r>
      <w:r>
        <w:rPr>
          <w:rFonts w:asciiTheme="minorHAnsi" w:hAnsiTheme="minorHAnsi"/>
          <w:sz w:val="22"/>
          <w:szCs w:val="22"/>
        </w:rPr>
        <w:t>es</w:t>
      </w:r>
      <w:r w:rsidRPr="008E6034">
        <w:rPr>
          <w:rFonts w:asciiTheme="minorHAnsi" w:hAnsiTheme="minorHAnsi"/>
          <w:sz w:val="22"/>
          <w:szCs w:val="22"/>
        </w:rPr>
        <w:t xml:space="preserve"> pone</w:t>
      </w:r>
      <w:r>
        <w:rPr>
          <w:rFonts w:asciiTheme="minorHAnsi" w:hAnsiTheme="minorHAnsi"/>
          <w:sz w:val="22"/>
          <w:szCs w:val="22"/>
        </w:rPr>
        <w:t>n</w:t>
      </w:r>
      <w:r w:rsidRPr="008E6034">
        <w:rPr>
          <w:rFonts w:asciiTheme="minorHAnsi" w:hAnsiTheme="minorHAnsi"/>
          <w:sz w:val="22"/>
          <w:szCs w:val="22"/>
        </w:rPr>
        <w:t xml:space="preserve"> las reglas. </w:t>
      </w:r>
    </w:p>
    <w:p w:rsidR="008A77B8" w:rsidRPr="00BD113C" w:rsidRDefault="008A77B8" w:rsidP="004A545A">
      <w:pPr>
        <w:pStyle w:val="Prrafodelista"/>
        <w:numPr>
          <w:ilvl w:val="0"/>
          <w:numId w:val="9"/>
        </w:numPr>
        <w:jc w:val="both"/>
        <w:rPr>
          <w:rFonts w:asciiTheme="minorHAnsi" w:hAnsiTheme="minorHAnsi" w:cs="Arial"/>
          <w:sz w:val="22"/>
          <w:szCs w:val="22"/>
        </w:rPr>
      </w:pPr>
      <w:r>
        <w:rPr>
          <w:rFonts w:asciiTheme="minorHAnsi" w:hAnsiTheme="minorHAnsi"/>
          <w:sz w:val="22"/>
          <w:szCs w:val="22"/>
        </w:rPr>
        <w:t>Las sesiones al funcionar con horarios definidos, podrán permitir la participación de</w:t>
      </w:r>
      <w:r w:rsidRPr="008E6034">
        <w:rPr>
          <w:rFonts w:asciiTheme="minorHAnsi" w:hAnsiTheme="minorHAnsi"/>
          <w:sz w:val="22"/>
          <w:szCs w:val="22"/>
        </w:rPr>
        <w:t xml:space="preserve"> padres u otros adultos, inclusive ancianos invitados</w:t>
      </w:r>
      <w:r w:rsidR="00B74148">
        <w:rPr>
          <w:rFonts w:asciiTheme="minorHAnsi" w:hAnsiTheme="minorHAnsi"/>
          <w:sz w:val="22"/>
          <w:szCs w:val="22"/>
        </w:rPr>
        <w:t xml:space="preserve"> a</w:t>
      </w:r>
      <w:r>
        <w:rPr>
          <w:rFonts w:asciiTheme="minorHAnsi" w:hAnsiTheme="minorHAnsi"/>
          <w:sz w:val="22"/>
          <w:szCs w:val="22"/>
        </w:rPr>
        <w:t xml:space="preserve"> la última sesión de cierre/intercambio con la comunidad creativa en la que </w:t>
      </w:r>
      <w:r w:rsidRPr="008E6034">
        <w:rPr>
          <w:rFonts w:asciiTheme="minorHAnsi" w:hAnsiTheme="minorHAnsi"/>
          <w:sz w:val="22"/>
          <w:szCs w:val="22"/>
        </w:rPr>
        <w:t>todos pueden p</w:t>
      </w:r>
      <w:r>
        <w:rPr>
          <w:rFonts w:asciiTheme="minorHAnsi" w:hAnsiTheme="minorHAnsi"/>
          <w:sz w:val="22"/>
          <w:szCs w:val="22"/>
        </w:rPr>
        <w:t>articipar en diferentes Laboratorios Creativos</w:t>
      </w:r>
      <w:r w:rsidRPr="008E6034">
        <w:rPr>
          <w:rFonts w:asciiTheme="minorHAnsi" w:hAnsiTheme="minorHAnsi"/>
          <w:sz w:val="22"/>
          <w:szCs w:val="22"/>
        </w:rPr>
        <w:t xml:space="preserve">. </w:t>
      </w:r>
    </w:p>
    <w:p w:rsidR="008A77B8" w:rsidRPr="00174E91" w:rsidRDefault="008A77B8" w:rsidP="008A77B8">
      <w:pPr>
        <w:jc w:val="both"/>
        <w:rPr>
          <w:rFonts w:asciiTheme="minorHAnsi" w:hAnsiTheme="minorHAnsi" w:cs="Arial"/>
          <w:b/>
          <w:sz w:val="22"/>
          <w:szCs w:val="22"/>
        </w:rPr>
      </w:pPr>
      <w:r w:rsidRPr="00174E91">
        <w:rPr>
          <w:rFonts w:asciiTheme="minorHAnsi" w:hAnsiTheme="minorHAnsi"/>
          <w:b/>
          <w:sz w:val="22"/>
          <w:szCs w:val="22"/>
        </w:rPr>
        <w:t xml:space="preserve">Básicamente la metodología debe seguir los siguientes principios: </w:t>
      </w:r>
    </w:p>
    <w:p w:rsidR="008A77B8" w:rsidRDefault="008A77B8" w:rsidP="008A77B8">
      <w:pPr>
        <w:ind w:left="360"/>
        <w:jc w:val="both"/>
        <w:rPr>
          <w:rFonts w:asciiTheme="minorHAnsi" w:hAnsiTheme="minorHAnsi"/>
          <w:sz w:val="22"/>
          <w:szCs w:val="22"/>
        </w:rPr>
      </w:pP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Promover el espíritu lúdico y creativo.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Respetar los intereses de los y las niños/as durante las sesiones.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Mostrar interés por las iniciativas de los NNJ.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Planificar actividades complementarias que promuevan el amor a la cultura de su pueblo.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Planificar actividades que contemplen aspectos recreativos, intelectuales, emocionales y </w:t>
      </w:r>
      <w:r w:rsidR="00EC607B" w:rsidRPr="00EC607B">
        <w:rPr>
          <w:rFonts w:asciiTheme="minorHAnsi" w:hAnsiTheme="minorHAnsi"/>
          <w:sz w:val="22"/>
          <w:szCs w:val="22"/>
        </w:rPr>
        <w:t>e</w:t>
      </w:r>
      <w:r w:rsidRPr="00EC607B">
        <w:rPr>
          <w:rFonts w:asciiTheme="minorHAnsi" w:hAnsiTheme="minorHAnsi"/>
          <w:sz w:val="22"/>
          <w:szCs w:val="22"/>
        </w:rPr>
        <w:t xml:space="preserve">fectivos.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Posibilitar situaciones afectivas, reflexivas, de descubrimiento y análisis por medio del juego y la recreación.  </w:t>
      </w:r>
    </w:p>
    <w:p w:rsidR="008A77B8" w:rsidRPr="00EC607B" w:rsidRDefault="008A77B8" w:rsidP="004A545A">
      <w:pPr>
        <w:pStyle w:val="Prrafodelista"/>
        <w:numPr>
          <w:ilvl w:val="0"/>
          <w:numId w:val="19"/>
        </w:numPr>
        <w:jc w:val="both"/>
        <w:rPr>
          <w:rFonts w:asciiTheme="minorHAnsi" w:hAnsiTheme="minorHAnsi"/>
          <w:sz w:val="22"/>
          <w:szCs w:val="22"/>
        </w:rPr>
      </w:pPr>
      <w:r w:rsidRPr="00EC607B">
        <w:rPr>
          <w:rFonts w:asciiTheme="minorHAnsi" w:hAnsiTheme="minorHAnsi"/>
          <w:sz w:val="22"/>
          <w:szCs w:val="22"/>
        </w:rPr>
        <w:t xml:space="preserve">Favorecer la relación entre los y las niños, niñas y jóvenes en un ambiente libre de intercambio de ideas y opiniones. </w:t>
      </w:r>
    </w:p>
    <w:p w:rsidR="008A77B8" w:rsidRDefault="008A77B8" w:rsidP="008A77B8">
      <w:pPr>
        <w:ind w:left="360"/>
        <w:jc w:val="both"/>
        <w:rPr>
          <w:rFonts w:asciiTheme="minorHAnsi" w:hAnsiTheme="minorHAnsi"/>
          <w:sz w:val="22"/>
          <w:szCs w:val="22"/>
        </w:rPr>
      </w:pPr>
    </w:p>
    <w:p w:rsidR="008A77B8" w:rsidRPr="00174E91" w:rsidRDefault="008A77B8" w:rsidP="008A77B8">
      <w:pPr>
        <w:jc w:val="both"/>
        <w:rPr>
          <w:rFonts w:asciiTheme="minorHAnsi" w:hAnsiTheme="minorHAnsi"/>
          <w:b/>
          <w:sz w:val="22"/>
          <w:szCs w:val="22"/>
        </w:rPr>
      </w:pPr>
      <w:r w:rsidRPr="00174E91">
        <w:rPr>
          <w:rFonts w:asciiTheme="minorHAnsi" w:hAnsiTheme="minorHAnsi"/>
          <w:b/>
          <w:sz w:val="22"/>
          <w:szCs w:val="22"/>
        </w:rPr>
        <w:t xml:space="preserve">Asimismo, el trabajo en la sesión debe incluir los siguientes aspectos: </w:t>
      </w:r>
    </w:p>
    <w:p w:rsidR="008A77B8" w:rsidRDefault="008A77B8" w:rsidP="008A77B8">
      <w:pPr>
        <w:ind w:left="360"/>
        <w:jc w:val="both"/>
        <w:rPr>
          <w:rFonts w:asciiTheme="minorHAnsi" w:hAnsiTheme="minorHAnsi"/>
          <w:sz w:val="22"/>
          <w:szCs w:val="22"/>
        </w:rPr>
      </w:pPr>
    </w:p>
    <w:p w:rsidR="008A77B8" w:rsidRPr="00EC607B" w:rsidRDefault="008A77B8" w:rsidP="004A545A">
      <w:pPr>
        <w:pStyle w:val="Prrafodelista"/>
        <w:numPr>
          <w:ilvl w:val="0"/>
          <w:numId w:val="20"/>
        </w:numPr>
        <w:jc w:val="both"/>
        <w:rPr>
          <w:rFonts w:asciiTheme="minorHAnsi" w:hAnsiTheme="minorHAnsi"/>
          <w:sz w:val="22"/>
          <w:szCs w:val="22"/>
        </w:rPr>
      </w:pPr>
      <w:r w:rsidRPr="00EC607B">
        <w:rPr>
          <w:rFonts w:asciiTheme="minorHAnsi" w:hAnsiTheme="minorHAnsi"/>
          <w:sz w:val="22"/>
          <w:szCs w:val="22"/>
        </w:rPr>
        <w:t xml:space="preserve">Juegos dirigidos, con reglas implícitas, basándose en el respeto mutuo y la cooperación. </w:t>
      </w:r>
    </w:p>
    <w:p w:rsidR="008A77B8" w:rsidRPr="00EC607B" w:rsidRDefault="008A77B8" w:rsidP="004A545A">
      <w:pPr>
        <w:pStyle w:val="Prrafodelista"/>
        <w:numPr>
          <w:ilvl w:val="0"/>
          <w:numId w:val="20"/>
        </w:numPr>
        <w:jc w:val="both"/>
        <w:rPr>
          <w:rFonts w:asciiTheme="minorHAnsi" w:hAnsiTheme="minorHAnsi"/>
          <w:sz w:val="22"/>
          <w:szCs w:val="22"/>
        </w:rPr>
      </w:pPr>
      <w:r w:rsidRPr="00EC607B">
        <w:rPr>
          <w:rFonts w:asciiTheme="minorHAnsi" w:hAnsiTheme="minorHAnsi"/>
          <w:sz w:val="22"/>
          <w:szCs w:val="22"/>
        </w:rPr>
        <w:t xml:space="preserve">Juegos libres, bajo la idea del juego por el placer del juego. </w:t>
      </w:r>
    </w:p>
    <w:p w:rsidR="008A77B8" w:rsidRPr="00EC607B" w:rsidRDefault="008A77B8" w:rsidP="004A545A">
      <w:pPr>
        <w:pStyle w:val="Prrafodelista"/>
        <w:numPr>
          <w:ilvl w:val="0"/>
          <w:numId w:val="20"/>
        </w:numPr>
        <w:jc w:val="both"/>
        <w:rPr>
          <w:rFonts w:asciiTheme="minorHAnsi" w:hAnsiTheme="minorHAnsi"/>
          <w:sz w:val="22"/>
          <w:szCs w:val="22"/>
        </w:rPr>
      </w:pPr>
      <w:r w:rsidRPr="00EC607B">
        <w:rPr>
          <w:rFonts w:asciiTheme="minorHAnsi" w:hAnsiTheme="minorHAnsi"/>
          <w:sz w:val="22"/>
          <w:szCs w:val="22"/>
        </w:rPr>
        <w:t xml:space="preserve">Charlas y conversatorios. </w:t>
      </w:r>
    </w:p>
    <w:p w:rsidR="008A77B8" w:rsidRPr="00EC607B" w:rsidRDefault="008A77B8" w:rsidP="004A545A">
      <w:pPr>
        <w:pStyle w:val="Prrafodelista"/>
        <w:numPr>
          <w:ilvl w:val="0"/>
          <w:numId w:val="20"/>
        </w:numPr>
        <w:jc w:val="both"/>
        <w:rPr>
          <w:rFonts w:asciiTheme="minorHAnsi" w:hAnsiTheme="minorHAnsi"/>
          <w:sz w:val="22"/>
          <w:szCs w:val="22"/>
        </w:rPr>
      </w:pPr>
      <w:r w:rsidRPr="00EC607B">
        <w:rPr>
          <w:rFonts w:asciiTheme="minorHAnsi" w:hAnsiTheme="minorHAnsi"/>
          <w:sz w:val="22"/>
          <w:szCs w:val="22"/>
        </w:rPr>
        <w:t xml:space="preserve">Actividades comunitarias, como teatro, danza, canto, etc.  y/o campañas de educación ambiental. </w:t>
      </w:r>
    </w:p>
    <w:p w:rsidR="008A77B8" w:rsidRPr="00EC607B" w:rsidRDefault="008A77B8" w:rsidP="004A545A">
      <w:pPr>
        <w:pStyle w:val="Prrafodelista"/>
        <w:numPr>
          <w:ilvl w:val="0"/>
          <w:numId w:val="20"/>
        </w:numPr>
        <w:jc w:val="both"/>
        <w:rPr>
          <w:rFonts w:asciiTheme="minorHAnsi" w:hAnsiTheme="minorHAnsi"/>
          <w:sz w:val="22"/>
          <w:szCs w:val="22"/>
        </w:rPr>
      </w:pPr>
      <w:r w:rsidRPr="00EC607B">
        <w:rPr>
          <w:rFonts w:asciiTheme="minorHAnsi" w:hAnsiTheme="minorHAnsi"/>
          <w:sz w:val="22"/>
          <w:szCs w:val="22"/>
        </w:rPr>
        <w:t xml:space="preserve">Las actividades deben basarse en la vivencia de experiencias lúdicas, utilizando diferentes formas de expresión corporal, plástica, mecánica, literaria, etc.; deben estimular el pensamiento creador, flexible, autónomo y reflexivo. </w:t>
      </w:r>
    </w:p>
    <w:p w:rsidR="008A77B8" w:rsidRPr="00EC607B" w:rsidRDefault="008A77B8" w:rsidP="004A545A">
      <w:pPr>
        <w:pStyle w:val="Prrafodelista"/>
        <w:numPr>
          <w:ilvl w:val="0"/>
          <w:numId w:val="20"/>
        </w:numPr>
        <w:jc w:val="both"/>
        <w:rPr>
          <w:rFonts w:asciiTheme="minorHAnsi" w:hAnsiTheme="minorHAnsi" w:cs="Arial"/>
          <w:sz w:val="22"/>
          <w:szCs w:val="22"/>
        </w:rPr>
      </w:pPr>
      <w:r w:rsidRPr="00EC607B">
        <w:rPr>
          <w:rFonts w:asciiTheme="minorHAnsi" w:hAnsiTheme="minorHAnsi"/>
          <w:sz w:val="22"/>
          <w:szCs w:val="22"/>
        </w:rPr>
        <w:t xml:space="preserve">Debe ser un sistema de educación no formal en el cual el trabajo sea participativo y logre el interés por la ciencia, la tecnología, las artes y la cultura. </w:t>
      </w:r>
    </w:p>
    <w:p w:rsidR="008A77B8" w:rsidRPr="00EC607B" w:rsidRDefault="008A77B8" w:rsidP="004A545A">
      <w:pPr>
        <w:pStyle w:val="Prrafodelista"/>
        <w:numPr>
          <w:ilvl w:val="0"/>
          <w:numId w:val="20"/>
        </w:numPr>
        <w:jc w:val="both"/>
        <w:rPr>
          <w:rFonts w:asciiTheme="minorHAnsi" w:hAnsiTheme="minorHAnsi" w:cs="Arial"/>
          <w:sz w:val="22"/>
          <w:szCs w:val="22"/>
        </w:rPr>
      </w:pPr>
      <w:r w:rsidRPr="00EC607B">
        <w:rPr>
          <w:rFonts w:asciiTheme="minorHAnsi" w:hAnsiTheme="minorHAnsi"/>
          <w:sz w:val="22"/>
          <w:szCs w:val="22"/>
        </w:rPr>
        <w:t xml:space="preserve">Las sesiones han de estar dirigidas por personas que no solo estén interesadas, sino que se comprometan a ser guías, a conocer a los niños y a incentivar en ellos/as el pensamiento creativo. </w:t>
      </w:r>
    </w:p>
    <w:p w:rsidR="008A77B8" w:rsidRDefault="008A77B8" w:rsidP="008A77B8">
      <w:pPr>
        <w:jc w:val="both"/>
        <w:rPr>
          <w:rFonts w:ascii="Calibri" w:hAnsi="Calibri" w:cs="Calibri"/>
          <w:sz w:val="22"/>
          <w:szCs w:val="22"/>
        </w:rPr>
      </w:pPr>
    </w:p>
    <w:p w:rsidR="008A77B8" w:rsidRDefault="008A77B8" w:rsidP="008A77B8">
      <w:pPr>
        <w:ind w:left="720"/>
        <w:jc w:val="both"/>
        <w:rPr>
          <w:rFonts w:ascii="Calibri" w:hAnsi="Calibri" w:cs="Calibri"/>
          <w:sz w:val="22"/>
          <w:szCs w:val="22"/>
        </w:rPr>
      </w:pPr>
      <w:r w:rsidRPr="00634003">
        <w:rPr>
          <w:rFonts w:ascii="New York" w:hAnsi="New York" w:cs="New York"/>
          <w:noProof/>
          <w:szCs w:val="20"/>
          <w:lang w:val="es-CL" w:eastAsia="es-CL"/>
        </w:rPr>
        <mc:AlternateContent>
          <mc:Choice Requires="wps">
            <w:drawing>
              <wp:anchor distT="0" distB="0" distL="114300" distR="114300" simplePos="0" relativeHeight="251664384" behindDoc="0" locked="0" layoutInCell="1" allowOverlap="1" wp14:anchorId="113DDA4E" wp14:editId="0CECAFD1">
                <wp:simplePos x="0" y="0"/>
                <wp:positionH relativeFrom="column">
                  <wp:posOffset>343535</wp:posOffset>
                </wp:positionH>
                <wp:positionV relativeFrom="paragraph">
                  <wp:posOffset>126365</wp:posOffset>
                </wp:positionV>
                <wp:extent cx="5582285" cy="1807210"/>
                <wp:effectExtent l="0" t="0" r="18415" b="2159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1807210"/>
                        </a:xfrm>
                        <a:prstGeom prst="rect">
                          <a:avLst/>
                        </a:prstGeom>
                        <a:solidFill>
                          <a:srgbClr val="FFFFFF"/>
                        </a:solidFill>
                        <a:ln w="9525">
                          <a:solidFill>
                            <a:srgbClr val="000000"/>
                          </a:solidFill>
                          <a:miter lim="800000"/>
                          <a:headEnd/>
                          <a:tailEnd/>
                        </a:ln>
                      </wps:spPr>
                      <wps:txbx>
                        <w:txbxContent>
                          <w:p w:rsidR="00AF309B" w:rsidRDefault="00AF309B" w:rsidP="008A77B8">
                            <w:pPr>
                              <w:spacing w:after="50"/>
                              <w:rPr>
                                <w:rFonts w:ascii="Calibri" w:hAnsi="Calibri"/>
                                <w:sz w:val="20"/>
                                <w:szCs w:val="20"/>
                              </w:rPr>
                            </w:pPr>
                            <w:r w:rsidRPr="00B273E5">
                              <w:rPr>
                                <w:rFonts w:ascii="Calibri" w:hAnsi="Calibri"/>
                                <w:sz w:val="20"/>
                                <w:szCs w:val="20"/>
                              </w:rPr>
                              <w:t>La Propuesta de</w:t>
                            </w:r>
                            <w:r>
                              <w:rPr>
                                <w:rFonts w:ascii="Calibri" w:hAnsi="Calibri"/>
                                <w:sz w:val="20"/>
                                <w:szCs w:val="20"/>
                              </w:rPr>
                              <w:t>l</w:t>
                            </w:r>
                            <w:r w:rsidRPr="00B273E5">
                              <w:rPr>
                                <w:rFonts w:ascii="Calibri" w:hAnsi="Calibri"/>
                                <w:sz w:val="20"/>
                                <w:szCs w:val="20"/>
                              </w:rPr>
                              <w:t xml:space="preserve"> o </w:t>
                            </w:r>
                            <w:r>
                              <w:rPr>
                                <w:rFonts w:ascii="Calibri" w:hAnsi="Calibri"/>
                                <w:sz w:val="20"/>
                                <w:szCs w:val="20"/>
                              </w:rPr>
                              <w:t xml:space="preserve">de </w:t>
                            </w:r>
                            <w:r w:rsidRPr="00B273E5">
                              <w:rPr>
                                <w:rFonts w:ascii="Calibri" w:hAnsi="Calibri"/>
                                <w:sz w:val="20"/>
                                <w:szCs w:val="20"/>
                              </w:rPr>
                              <w:t xml:space="preserve">los Laboratorios Creativos debe presentarse en papel tamaño carta, </w:t>
                            </w:r>
                            <w:r>
                              <w:rPr>
                                <w:rFonts w:ascii="Calibri" w:hAnsi="Calibri"/>
                                <w:sz w:val="20"/>
                                <w:szCs w:val="20"/>
                              </w:rPr>
                              <w:t xml:space="preserve">en no más de 10 páginas, </w:t>
                            </w:r>
                            <w:r w:rsidRPr="00B273E5">
                              <w:rPr>
                                <w:rFonts w:ascii="Calibri" w:hAnsi="Calibri"/>
                                <w:sz w:val="20"/>
                                <w:szCs w:val="20"/>
                              </w:rPr>
                              <w:t xml:space="preserve">letra arial 10, espaciado 1.5 y debe </w:t>
                            </w:r>
                            <w:r>
                              <w:rPr>
                                <w:rFonts w:ascii="Calibri" w:hAnsi="Calibri"/>
                                <w:sz w:val="20"/>
                                <w:szCs w:val="20"/>
                              </w:rPr>
                              <w:t>especificar</w:t>
                            </w:r>
                            <w:r w:rsidRPr="00B273E5">
                              <w:rPr>
                                <w:rFonts w:ascii="Calibri" w:hAnsi="Calibri"/>
                                <w:sz w:val="20"/>
                                <w:szCs w:val="20"/>
                              </w:rPr>
                              <w:t xml:space="preserve">: </w:t>
                            </w:r>
                          </w:p>
                          <w:p w:rsidR="00AF309B" w:rsidRPr="00634003" w:rsidRDefault="00AF309B" w:rsidP="004A545A">
                            <w:pPr>
                              <w:pStyle w:val="Prrafodelista"/>
                              <w:numPr>
                                <w:ilvl w:val="0"/>
                                <w:numId w:val="16"/>
                              </w:numPr>
                              <w:rPr>
                                <w:rFonts w:ascii="Calibri" w:hAnsi="Calibri"/>
                                <w:sz w:val="20"/>
                                <w:szCs w:val="20"/>
                              </w:rPr>
                            </w:pPr>
                            <w:r w:rsidRPr="00634003">
                              <w:rPr>
                                <w:rFonts w:ascii="Calibri" w:hAnsi="Calibri"/>
                                <w:sz w:val="20"/>
                                <w:szCs w:val="20"/>
                              </w:rPr>
                              <w:t>Componente</w:t>
                            </w:r>
                            <w:r>
                              <w:rPr>
                                <w:rFonts w:ascii="Calibri" w:hAnsi="Calibri"/>
                                <w:sz w:val="20"/>
                                <w:szCs w:val="20"/>
                              </w:rPr>
                              <w:t xml:space="preserve"> del Laboratorio.</w:t>
                            </w:r>
                            <w:r w:rsidRPr="00634003">
                              <w:rPr>
                                <w:rFonts w:ascii="Calibri" w:hAnsi="Calibri"/>
                                <w:sz w:val="20"/>
                                <w:szCs w:val="20"/>
                              </w:rPr>
                              <w:t xml:space="preserve"> </w:t>
                            </w:r>
                          </w:p>
                          <w:p w:rsidR="00AF309B" w:rsidRPr="00634003" w:rsidRDefault="00AF309B" w:rsidP="004A545A">
                            <w:pPr>
                              <w:pStyle w:val="Prrafodelista"/>
                              <w:numPr>
                                <w:ilvl w:val="0"/>
                                <w:numId w:val="16"/>
                              </w:numPr>
                              <w:rPr>
                                <w:rFonts w:ascii="Calibri" w:hAnsi="Calibri"/>
                                <w:sz w:val="20"/>
                                <w:szCs w:val="20"/>
                              </w:rPr>
                            </w:pPr>
                            <w:r w:rsidRPr="00634003">
                              <w:rPr>
                                <w:rFonts w:ascii="Calibri" w:hAnsi="Calibri"/>
                                <w:sz w:val="20"/>
                                <w:szCs w:val="20"/>
                              </w:rPr>
                              <w:t>Nombre del Laboratorio (de fantasía)</w:t>
                            </w:r>
                            <w:r>
                              <w:rPr>
                                <w:rFonts w:ascii="Calibri" w:hAnsi="Calibri"/>
                                <w:sz w:val="20"/>
                                <w:szCs w:val="20"/>
                              </w:rPr>
                              <w:t>.</w:t>
                            </w:r>
                          </w:p>
                          <w:p w:rsidR="00AF309B" w:rsidRDefault="00AF309B" w:rsidP="004A545A">
                            <w:pPr>
                              <w:pStyle w:val="Prrafodelista"/>
                              <w:numPr>
                                <w:ilvl w:val="0"/>
                                <w:numId w:val="16"/>
                              </w:numPr>
                              <w:rPr>
                                <w:rFonts w:ascii="Calibri" w:hAnsi="Calibri"/>
                                <w:sz w:val="20"/>
                                <w:szCs w:val="20"/>
                              </w:rPr>
                            </w:pPr>
                            <w:r>
                              <w:rPr>
                                <w:rFonts w:ascii="Calibri" w:hAnsi="Calibri"/>
                                <w:sz w:val="20"/>
                                <w:szCs w:val="20"/>
                              </w:rPr>
                              <w:t>G</w:t>
                            </w:r>
                            <w:r w:rsidRPr="00634003">
                              <w:rPr>
                                <w:rFonts w:ascii="Calibri" w:hAnsi="Calibri"/>
                                <w:sz w:val="20"/>
                                <w:szCs w:val="20"/>
                              </w:rPr>
                              <w:t>rupo etario</w:t>
                            </w:r>
                            <w:r>
                              <w:rPr>
                                <w:rFonts w:ascii="Calibri" w:hAnsi="Calibri"/>
                                <w:sz w:val="20"/>
                                <w:szCs w:val="20"/>
                              </w:rPr>
                              <w:t>.</w:t>
                            </w:r>
                          </w:p>
                          <w:p w:rsidR="00AF309B" w:rsidRPr="00634003" w:rsidRDefault="00AF309B" w:rsidP="004A545A">
                            <w:pPr>
                              <w:pStyle w:val="Prrafodelista"/>
                              <w:numPr>
                                <w:ilvl w:val="0"/>
                                <w:numId w:val="16"/>
                              </w:numPr>
                              <w:rPr>
                                <w:rFonts w:ascii="Calibri" w:hAnsi="Calibri"/>
                                <w:sz w:val="20"/>
                                <w:szCs w:val="20"/>
                              </w:rPr>
                            </w:pPr>
                            <w:r>
                              <w:rPr>
                                <w:rFonts w:ascii="Calibri" w:hAnsi="Calibri"/>
                                <w:sz w:val="20"/>
                                <w:szCs w:val="20"/>
                              </w:rPr>
                              <w:t>O</w:t>
                            </w:r>
                            <w:r w:rsidRPr="00634003">
                              <w:rPr>
                                <w:rFonts w:ascii="Calibri" w:hAnsi="Calibri"/>
                                <w:sz w:val="20"/>
                                <w:szCs w:val="20"/>
                              </w:rPr>
                              <w:t>bjetivo general</w:t>
                            </w:r>
                            <w:r>
                              <w:rPr>
                                <w:rFonts w:ascii="Calibri" w:hAnsi="Calibri"/>
                                <w:sz w:val="20"/>
                                <w:szCs w:val="20"/>
                              </w:rPr>
                              <w:t>.</w:t>
                            </w:r>
                            <w:r w:rsidRPr="00634003">
                              <w:rPr>
                                <w:rFonts w:ascii="Calibri" w:hAnsi="Calibri"/>
                                <w:sz w:val="20"/>
                                <w:szCs w:val="20"/>
                              </w:rPr>
                              <w:t xml:space="preserve"> </w:t>
                            </w:r>
                          </w:p>
                          <w:p w:rsidR="00AF309B" w:rsidRDefault="00AF309B" w:rsidP="004A545A">
                            <w:pPr>
                              <w:pStyle w:val="Prrafodelista"/>
                              <w:numPr>
                                <w:ilvl w:val="0"/>
                                <w:numId w:val="16"/>
                              </w:numPr>
                              <w:rPr>
                                <w:rFonts w:ascii="Calibri" w:hAnsi="Calibri"/>
                                <w:sz w:val="20"/>
                                <w:szCs w:val="20"/>
                              </w:rPr>
                            </w:pPr>
                            <w:r>
                              <w:rPr>
                                <w:rFonts w:ascii="Calibri" w:hAnsi="Calibri"/>
                                <w:sz w:val="20"/>
                                <w:szCs w:val="20"/>
                              </w:rPr>
                              <w:t>Objetivos específicos (máximo 4).</w:t>
                            </w:r>
                            <w:r w:rsidRPr="00634003">
                              <w:rPr>
                                <w:rFonts w:ascii="Calibri" w:hAnsi="Calibri"/>
                                <w:sz w:val="20"/>
                                <w:szCs w:val="20"/>
                              </w:rPr>
                              <w:t xml:space="preserve"> </w:t>
                            </w:r>
                          </w:p>
                          <w:p w:rsidR="00AF309B" w:rsidRPr="00634003" w:rsidRDefault="00AF309B" w:rsidP="004A545A">
                            <w:pPr>
                              <w:pStyle w:val="Prrafodelista"/>
                              <w:numPr>
                                <w:ilvl w:val="0"/>
                                <w:numId w:val="16"/>
                              </w:numPr>
                              <w:rPr>
                                <w:rFonts w:ascii="Calibri" w:hAnsi="Calibri"/>
                                <w:sz w:val="20"/>
                                <w:szCs w:val="20"/>
                              </w:rPr>
                            </w:pPr>
                            <w:r>
                              <w:rPr>
                                <w:rFonts w:ascii="Calibri" w:hAnsi="Calibri"/>
                                <w:sz w:val="20"/>
                                <w:szCs w:val="20"/>
                              </w:rPr>
                              <w:t>Metodología Pedagógica –Creativa.</w:t>
                            </w:r>
                          </w:p>
                          <w:p w:rsidR="00AF309B" w:rsidRDefault="00AF309B" w:rsidP="004A545A">
                            <w:pPr>
                              <w:pStyle w:val="Prrafodelista"/>
                              <w:numPr>
                                <w:ilvl w:val="0"/>
                                <w:numId w:val="16"/>
                              </w:numPr>
                              <w:rPr>
                                <w:rFonts w:ascii="Calibri" w:hAnsi="Calibri"/>
                                <w:sz w:val="20"/>
                                <w:szCs w:val="20"/>
                              </w:rPr>
                            </w:pPr>
                            <w:r w:rsidRPr="00634003">
                              <w:rPr>
                                <w:rFonts w:ascii="Calibri" w:hAnsi="Calibri"/>
                                <w:sz w:val="20"/>
                                <w:szCs w:val="20"/>
                              </w:rPr>
                              <w:t>Actividades (considerar que estas últimas pueden ir modificándose de acuerdo a la solicitud de los usuarios).</w:t>
                            </w:r>
                          </w:p>
                          <w:p w:rsidR="00AF309B" w:rsidRPr="00634003" w:rsidRDefault="00AF309B" w:rsidP="004A545A">
                            <w:pPr>
                              <w:pStyle w:val="Prrafodelista"/>
                              <w:numPr>
                                <w:ilvl w:val="0"/>
                                <w:numId w:val="16"/>
                              </w:num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05pt;margin-top:9.95pt;width:439.55pt;height:14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">
                <v:textbox>
                  <w:txbxContent>
                    <w:p w:rsidR="00D5447F" w:rsidRDefault="00D5447F" w:rsidP="008A77B8">
                      <w:pPr>
                        <w:spacing w:after="50"/>
                        <w:rPr>
                          <w:rFonts w:ascii="Calibri" w:hAnsi="Calibri"/>
                          <w:sz w:val="20"/>
                          <w:szCs w:val="20"/>
                        </w:rPr>
                      </w:pPr>
                      <w:r w:rsidRPr="00B273E5">
                        <w:rPr>
                          <w:rFonts w:ascii="Calibri" w:hAnsi="Calibri"/>
                          <w:sz w:val="20"/>
                          <w:szCs w:val="20"/>
                        </w:rPr>
                        <w:t>La Propuesta de</w:t>
                      </w:r>
                      <w:r>
                        <w:rPr>
                          <w:rFonts w:ascii="Calibri" w:hAnsi="Calibri"/>
                          <w:sz w:val="20"/>
                          <w:szCs w:val="20"/>
                        </w:rPr>
                        <w:t>l</w:t>
                      </w:r>
                      <w:r w:rsidRPr="00B273E5">
                        <w:rPr>
                          <w:rFonts w:ascii="Calibri" w:hAnsi="Calibri"/>
                          <w:sz w:val="20"/>
                          <w:szCs w:val="20"/>
                        </w:rPr>
                        <w:t xml:space="preserve"> o </w:t>
                      </w:r>
                      <w:r>
                        <w:rPr>
                          <w:rFonts w:ascii="Calibri" w:hAnsi="Calibri"/>
                          <w:sz w:val="20"/>
                          <w:szCs w:val="20"/>
                        </w:rPr>
                        <w:t xml:space="preserve">de </w:t>
                      </w:r>
                      <w:r w:rsidRPr="00B273E5">
                        <w:rPr>
                          <w:rFonts w:ascii="Calibri" w:hAnsi="Calibri"/>
                          <w:sz w:val="20"/>
                          <w:szCs w:val="20"/>
                        </w:rPr>
                        <w:t xml:space="preserve">los Laboratorios Creativos debe presentarse en papel tamaño carta, </w:t>
                      </w:r>
                      <w:r>
                        <w:rPr>
                          <w:rFonts w:ascii="Calibri" w:hAnsi="Calibri"/>
                          <w:sz w:val="20"/>
                          <w:szCs w:val="20"/>
                        </w:rPr>
                        <w:t xml:space="preserve">en no más de 10 páginas, </w:t>
                      </w:r>
                      <w:r w:rsidRPr="00B273E5">
                        <w:rPr>
                          <w:rFonts w:ascii="Calibri" w:hAnsi="Calibri"/>
                          <w:sz w:val="20"/>
                          <w:szCs w:val="20"/>
                        </w:rPr>
                        <w:t xml:space="preserve">letra arial 10, espaciado 1.5 y debe </w:t>
                      </w:r>
                      <w:r>
                        <w:rPr>
                          <w:rFonts w:ascii="Calibri" w:hAnsi="Calibri"/>
                          <w:sz w:val="20"/>
                          <w:szCs w:val="20"/>
                        </w:rPr>
                        <w:t>especificar</w:t>
                      </w:r>
                      <w:r w:rsidRPr="00B273E5">
                        <w:rPr>
                          <w:rFonts w:ascii="Calibri" w:hAnsi="Calibri"/>
                          <w:sz w:val="20"/>
                          <w:szCs w:val="20"/>
                        </w:rPr>
                        <w:t xml:space="preserve">: </w:t>
                      </w:r>
                    </w:p>
                    <w:p w:rsidR="00D5447F" w:rsidRPr="00634003" w:rsidRDefault="00D5447F" w:rsidP="004A545A">
                      <w:pPr>
                        <w:pStyle w:val="Prrafodelista"/>
                        <w:numPr>
                          <w:ilvl w:val="0"/>
                          <w:numId w:val="16"/>
                        </w:numPr>
                        <w:rPr>
                          <w:rFonts w:ascii="Calibri" w:hAnsi="Calibri"/>
                          <w:sz w:val="20"/>
                          <w:szCs w:val="20"/>
                        </w:rPr>
                      </w:pPr>
                      <w:r w:rsidRPr="00634003">
                        <w:rPr>
                          <w:rFonts w:ascii="Calibri" w:hAnsi="Calibri"/>
                          <w:sz w:val="20"/>
                          <w:szCs w:val="20"/>
                        </w:rPr>
                        <w:t>Componente</w:t>
                      </w:r>
                      <w:r>
                        <w:rPr>
                          <w:rFonts w:ascii="Calibri" w:hAnsi="Calibri"/>
                          <w:sz w:val="20"/>
                          <w:szCs w:val="20"/>
                        </w:rPr>
                        <w:t xml:space="preserve"> del Laboratorio.</w:t>
                      </w:r>
                      <w:r w:rsidRPr="00634003">
                        <w:rPr>
                          <w:rFonts w:ascii="Calibri" w:hAnsi="Calibri"/>
                          <w:sz w:val="20"/>
                          <w:szCs w:val="20"/>
                        </w:rPr>
                        <w:t xml:space="preserve"> </w:t>
                      </w:r>
                    </w:p>
                    <w:p w:rsidR="00D5447F" w:rsidRPr="00634003" w:rsidRDefault="00D5447F" w:rsidP="004A545A">
                      <w:pPr>
                        <w:pStyle w:val="Prrafodelista"/>
                        <w:numPr>
                          <w:ilvl w:val="0"/>
                          <w:numId w:val="16"/>
                        </w:numPr>
                        <w:rPr>
                          <w:rFonts w:ascii="Calibri" w:hAnsi="Calibri"/>
                          <w:sz w:val="20"/>
                          <w:szCs w:val="20"/>
                        </w:rPr>
                      </w:pPr>
                      <w:r w:rsidRPr="00634003">
                        <w:rPr>
                          <w:rFonts w:ascii="Calibri" w:hAnsi="Calibri"/>
                          <w:sz w:val="20"/>
                          <w:szCs w:val="20"/>
                        </w:rPr>
                        <w:t>Nombre del Laboratorio (de fantasía)</w:t>
                      </w:r>
                      <w:r>
                        <w:rPr>
                          <w:rFonts w:ascii="Calibri" w:hAnsi="Calibri"/>
                          <w:sz w:val="20"/>
                          <w:szCs w:val="20"/>
                        </w:rPr>
                        <w:t>.</w:t>
                      </w:r>
                    </w:p>
                    <w:p w:rsidR="00D5447F" w:rsidRDefault="00D5447F" w:rsidP="004A545A">
                      <w:pPr>
                        <w:pStyle w:val="Prrafodelista"/>
                        <w:numPr>
                          <w:ilvl w:val="0"/>
                          <w:numId w:val="16"/>
                        </w:numPr>
                        <w:rPr>
                          <w:rFonts w:ascii="Calibri" w:hAnsi="Calibri"/>
                          <w:sz w:val="20"/>
                          <w:szCs w:val="20"/>
                        </w:rPr>
                      </w:pPr>
                      <w:r>
                        <w:rPr>
                          <w:rFonts w:ascii="Calibri" w:hAnsi="Calibri"/>
                          <w:sz w:val="20"/>
                          <w:szCs w:val="20"/>
                        </w:rPr>
                        <w:t>G</w:t>
                      </w:r>
                      <w:r w:rsidRPr="00634003">
                        <w:rPr>
                          <w:rFonts w:ascii="Calibri" w:hAnsi="Calibri"/>
                          <w:sz w:val="20"/>
                          <w:szCs w:val="20"/>
                        </w:rPr>
                        <w:t>rupo etario</w:t>
                      </w:r>
                      <w:r>
                        <w:rPr>
                          <w:rFonts w:ascii="Calibri" w:hAnsi="Calibri"/>
                          <w:sz w:val="20"/>
                          <w:szCs w:val="20"/>
                        </w:rPr>
                        <w:t>.</w:t>
                      </w:r>
                    </w:p>
                    <w:p w:rsidR="00D5447F" w:rsidRPr="00634003" w:rsidRDefault="00D5447F" w:rsidP="004A545A">
                      <w:pPr>
                        <w:pStyle w:val="Prrafodelista"/>
                        <w:numPr>
                          <w:ilvl w:val="0"/>
                          <w:numId w:val="16"/>
                        </w:numPr>
                        <w:rPr>
                          <w:rFonts w:ascii="Calibri" w:hAnsi="Calibri"/>
                          <w:sz w:val="20"/>
                          <w:szCs w:val="20"/>
                        </w:rPr>
                      </w:pPr>
                      <w:r>
                        <w:rPr>
                          <w:rFonts w:ascii="Calibri" w:hAnsi="Calibri"/>
                          <w:sz w:val="20"/>
                          <w:szCs w:val="20"/>
                        </w:rPr>
                        <w:t>O</w:t>
                      </w:r>
                      <w:r w:rsidRPr="00634003">
                        <w:rPr>
                          <w:rFonts w:ascii="Calibri" w:hAnsi="Calibri"/>
                          <w:sz w:val="20"/>
                          <w:szCs w:val="20"/>
                        </w:rPr>
                        <w:t>bjetivo general</w:t>
                      </w:r>
                      <w:r>
                        <w:rPr>
                          <w:rFonts w:ascii="Calibri" w:hAnsi="Calibri"/>
                          <w:sz w:val="20"/>
                          <w:szCs w:val="20"/>
                        </w:rPr>
                        <w:t>.</w:t>
                      </w:r>
                      <w:r w:rsidRPr="00634003">
                        <w:rPr>
                          <w:rFonts w:ascii="Calibri" w:hAnsi="Calibri"/>
                          <w:sz w:val="20"/>
                          <w:szCs w:val="20"/>
                        </w:rPr>
                        <w:t xml:space="preserve"> </w:t>
                      </w:r>
                    </w:p>
                    <w:p w:rsidR="00D5447F" w:rsidRDefault="00D5447F" w:rsidP="004A545A">
                      <w:pPr>
                        <w:pStyle w:val="Prrafodelista"/>
                        <w:numPr>
                          <w:ilvl w:val="0"/>
                          <w:numId w:val="16"/>
                        </w:numPr>
                        <w:rPr>
                          <w:rFonts w:ascii="Calibri" w:hAnsi="Calibri"/>
                          <w:sz w:val="20"/>
                          <w:szCs w:val="20"/>
                        </w:rPr>
                      </w:pPr>
                      <w:r>
                        <w:rPr>
                          <w:rFonts w:ascii="Calibri" w:hAnsi="Calibri"/>
                          <w:sz w:val="20"/>
                          <w:szCs w:val="20"/>
                        </w:rPr>
                        <w:t>Objetivos específicos (máximo 4).</w:t>
                      </w:r>
                      <w:r w:rsidRPr="00634003">
                        <w:rPr>
                          <w:rFonts w:ascii="Calibri" w:hAnsi="Calibri"/>
                          <w:sz w:val="20"/>
                          <w:szCs w:val="20"/>
                        </w:rPr>
                        <w:t xml:space="preserve"> </w:t>
                      </w:r>
                    </w:p>
                    <w:p w:rsidR="00D5447F" w:rsidRPr="00634003" w:rsidRDefault="00D5447F" w:rsidP="004A545A">
                      <w:pPr>
                        <w:pStyle w:val="Prrafodelista"/>
                        <w:numPr>
                          <w:ilvl w:val="0"/>
                          <w:numId w:val="16"/>
                        </w:numPr>
                        <w:rPr>
                          <w:rFonts w:ascii="Calibri" w:hAnsi="Calibri"/>
                          <w:sz w:val="20"/>
                          <w:szCs w:val="20"/>
                        </w:rPr>
                      </w:pPr>
                      <w:r>
                        <w:rPr>
                          <w:rFonts w:ascii="Calibri" w:hAnsi="Calibri"/>
                          <w:sz w:val="20"/>
                          <w:szCs w:val="20"/>
                        </w:rPr>
                        <w:t>Metodología Pedagógica –Creativa.</w:t>
                      </w:r>
                    </w:p>
                    <w:p w:rsidR="00D5447F" w:rsidRDefault="00D5447F" w:rsidP="004A545A">
                      <w:pPr>
                        <w:pStyle w:val="Prrafodelista"/>
                        <w:numPr>
                          <w:ilvl w:val="0"/>
                          <w:numId w:val="16"/>
                        </w:numPr>
                        <w:rPr>
                          <w:rFonts w:ascii="Calibri" w:hAnsi="Calibri"/>
                          <w:sz w:val="20"/>
                          <w:szCs w:val="20"/>
                        </w:rPr>
                      </w:pPr>
                      <w:r w:rsidRPr="00634003">
                        <w:rPr>
                          <w:rFonts w:ascii="Calibri" w:hAnsi="Calibri"/>
                          <w:sz w:val="20"/>
                          <w:szCs w:val="20"/>
                        </w:rPr>
                        <w:t>Actividades (considerar que estas últimas pueden ir modificándose de acuerdo a la solicitud de los usuarios).</w:t>
                      </w:r>
                    </w:p>
                    <w:p w:rsidR="00D5447F" w:rsidRPr="00634003" w:rsidRDefault="00D5447F" w:rsidP="004A545A">
                      <w:pPr>
                        <w:pStyle w:val="Prrafodelista"/>
                        <w:numPr>
                          <w:ilvl w:val="0"/>
                          <w:numId w:val="16"/>
                        </w:numPr>
                        <w:rPr>
                          <w:rFonts w:ascii="Calibri" w:hAnsi="Calibri"/>
                          <w:sz w:val="20"/>
                          <w:szCs w:val="20"/>
                        </w:rPr>
                      </w:pPr>
                    </w:p>
                  </w:txbxContent>
                </v:textbox>
              </v:shape>
            </w:pict>
          </mc:Fallback>
        </mc:AlternateContent>
      </w:r>
    </w:p>
    <w:p w:rsidR="008A77B8" w:rsidRDefault="008A77B8" w:rsidP="008A77B8">
      <w:pPr>
        <w:ind w:left="720"/>
        <w:jc w:val="both"/>
        <w:rPr>
          <w:rFonts w:ascii="Calibri" w:hAnsi="Calibri" w:cs="Calibri"/>
          <w:sz w:val="22"/>
          <w:szCs w:val="22"/>
        </w:rPr>
      </w:pPr>
    </w:p>
    <w:p w:rsidR="008A77B8" w:rsidRDefault="008A77B8" w:rsidP="008A77B8">
      <w:pPr>
        <w:ind w:left="720"/>
        <w:jc w:val="both"/>
        <w:rPr>
          <w:rFonts w:ascii="Calibri" w:hAnsi="Calibri" w:cs="Calibri"/>
          <w:sz w:val="22"/>
          <w:szCs w:val="22"/>
        </w:rPr>
      </w:pPr>
    </w:p>
    <w:p w:rsidR="008A77B8" w:rsidRDefault="008A77B8" w:rsidP="008A77B8">
      <w:pPr>
        <w:ind w:left="720"/>
        <w:jc w:val="both"/>
        <w:rPr>
          <w:rFonts w:ascii="Calibri" w:hAnsi="Calibri" w:cs="Calibri"/>
          <w:sz w:val="22"/>
          <w:szCs w:val="22"/>
        </w:rPr>
      </w:pPr>
    </w:p>
    <w:p w:rsidR="008A77B8" w:rsidRDefault="008A77B8" w:rsidP="008A77B8">
      <w:pPr>
        <w:ind w:left="720"/>
        <w:jc w:val="both"/>
        <w:rPr>
          <w:rFonts w:ascii="Calibri" w:hAnsi="Calibri" w:cs="Calibri"/>
          <w:sz w:val="22"/>
          <w:szCs w:val="22"/>
        </w:rPr>
      </w:pPr>
    </w:p>
    <w:p w:rsidR="008A77B8" w:rsidRDefault="008A77B8" w:rsidP="008A77B8">
      <w:pPr>
        <w:ind w:left="720"/>
        <w:jc w:val="both"/>
        <w:rPr>
          <w:rFonts w:ascii="Calibri" w:hAnsi="Calibri" w:cs="Calibri"/>
          <w:sz w:val="22"/>
          <w:szCs w:val="22"/>
        </w:rPr>
      </w:pPr>
    </w:p>
    <w:p w:rsidR="008A77B8" w:rsidRDefault="008A77B8" w:rsidP="008A77B8">
      <w:pPr>
        <w:ind w:left="720"/>
        <w:jc w:val="both"/>
        <w:rPr>
          <w:rFonts w:ascii="Calibri" w:hAnsi="Calibri" w:cs="Calibri"/>
          <w:sz w:val="22"/>
          <w:szCs w:val="22"/>
        </w:rPr>
      </w:pPr>
    </w:p>
    <w:p w:rsidR="00730739" w:rsidRDefault="005632E7" w:rsidP="004A545A">
      <w:pPr>
        <w:pStyle w:val="NormalWeb"/>
        <w:numPr>
          <w:ilvl w:val="0"/>
          <w:numId w:val="3"/>
        </w:numPr>
        <w:spacing w:before="0" w:beforeAutospacing="0" w:after="0" w:afterAutospacing="0"/>
        <w:ind w:left="709" w:hanging="425"/>
        <w:jc w:val="both"/>
        <w:rPr>
          <w:rFonts w:ascii="Calibri" w:hAnsi="Calibri" w:cs="Arial"/>
          <w:b/>
          <w:bCs/>
          <w:color w:val="000000"/>
          <w:bdr w:val="none" w:sz="0" w:space="0" w:color="auto" w:frame="1"/>
        </w:rPr>
      </w:pPr>
      <w:r w:rsidRPr="005632E7">
        <w:rPr>
          <w:rFonts w:ascii="Calibri" w:hAnsi="Calibri" w:cs="Arial"/>
          <w:b/>
          <w:bCs/>
          <w:color w:val="000000"/>
          <w:bdr w:val="none" w:sz="0" w:space="0" w:color="auto" w:frame="1"/>
        </w:rPr>
        <w:lastRenderedPageBreak/>
        <w:t>LUGAR DE EJECUCIÓN Y DURACIÓN DE LOS LABORATORIOS CREATIVOS.</w:t>
      </w:r>
    </w:p>
    <w:p w:rsidR="008A77B8" w:rsidRPr="005632E7" w:rsidRDefault="008A77B8" w:rsidP="008A77B8">
      <w:pPr>
        <w:pStyle w:val="NormalWeb"/>
        <w:spacing w:before="0" w:beforeAutospacing="0" w:after="0" w:afterAutospacing="0"/>
        <w:ind w:left="709"/>
        <w:jc w:val="both"/>
        <w:rPr>
          <w:rFonts w:ascii="Calibri" w:hAnsi="Calibri" w:cs="Arial"/>
          <w:b/>
          <w:bCs/>
          <w:color w:val="000000"/>
          <w:bdr w:val="none" w:sz="0" w:space="0" w:color="auto" w:frame="1"/>
        </w:rPr>
      </w:pPr>
    </w:p>
    <w:p w:rsidR="00730739" w:rsidRDefault="00730739" w:rsidP="004A545A">
      <w:pPr>
        <w:pStyle w:val="NormalWeb"/>
        <w:numPr>
          <w:ilvl w:val="0"/>
          <w:numId w:val="9"/>
        </w:numPr>
        <w:spacing w:before="0" w:beforeAutospacing="0" w:after="120" w:afterAutospacing="0"/>
        <w:jc w:val="both"/>
        <w:rPr>
          <w:rFonts w:ascii="Calibri" w:hAnsi="Calibri" w:cs="Arial"/>
          <w:bCs/>
          <w:color w:val="000000"/>
          <w:sz w:val="22"/>
          <w:szCs w:val="22"/>
          <w:bdr w:val="none" w:sz="0" w:space="0" w:color="auto" w:frame="1"/>
        </w:rPr>
      </w:pPr>
      <w:r w:rsidRPr="00730739">
        <w:rPr>
          <w:rFonts w:ascii="Calibri" w:hAnsi="Calibri" w:cs="Arial"/>
          <w:bCs/>
          <w:color w:val="000000"/>
          <w:sz w:val="22"/>
          <w:szCs w:val="22"/>
          <w:bdr w:val="none" w:sz="0" w:space="0" w:color="auto" w:frame="1"/>
        </w:rPr>
        <w:t>Los Laboratorios Creativos</w:t>
      </w:r>
      <w:r>
        <w:rPr>
          <w:rFonts w:ascii="Calibri" w:hAnsi="Calibri" w:cs="Arial"/>
          <w:bCs/>
          <w:color w:val="000000"/>
          <w:sz w:val="22"/>
          <w:szCs w:val="22"/>
          <w:bdr w:val="none" w:sz="0" w:space="0" w:color="auto" w:frame="1"/>
        </w:rPr>
        <w:t xml:space="preserve"> se impartirán en el Centro de Creación </w:t>
      </w:r>
      <w:r w:rsidR="008C7C5B">
        <w:rPr>
          <w:rFonts w:ascii="Calibri" w:hAnsi="Calibri" w:cs="Arial"/>
          <w:bCs/>
          <w:color w:val="000000"/>
          <w:sz w:val="22"/>
          <w:szCs w:val="22"/>
          <w:bdr w:val="none" w:sz="0" w:space="0" w:color="auto" w:frame="1"/>
        </w:rPr>
        <w:t xml:space="preserve">- </w:t>
      </w:r>
      <w:r w:rsidR="00723B3F">
        <w:rPr>
          <w:rFonts w:ascii="Calibri" w:hAnsi="Calibri" w:cs="Arial"/>
          <w:bCs/>
          <w:color w:val="000000"/>
          <w:sz w:val="22"/>
          <w:szCs w:val="22"/>
          <w:bdr w:val="none" w:sz="0" w:space="0" w:color="auto" w:frame="1"/>
        </w:rPr>
        <w:t>Arica</w:t>
      </w:r>
      <w:r w:rsidR="008C7C5B">
        <w:rPr>
          <w:rFonts w:ascii="Calibri" w:hAnsi="Calibri" w:cs="Arial"/>
          <w:bCs/>
          <w:color w:val="000000"/>
          <w:sz w:val="22"/>
          <w:szCs w:val="22"/>
          <w:bdr w:val="none" w:sz="0" w:space="0" w:color="auto" w:frame="1"/>
        </w:rPr>
        <w:t>,</w:t>
      </w:r>
      <w:r w:rsidR="00723B3F">
        <w:rPr>
          <w:rFonts w:ascii="Calibri" w:hAnsi="Calibri" w:cs="Arial"/>
          <w:bCs/>
          <w:color w:val="000000"/>
          <w:sz w:val="22"/>
          <w:szCs w:val="22"/>
          <w:bdr w:val="none" w:sz="0" w:space="0" w:color="auto" w:frame="1"/>
        </w:rPr>
        <w:t xml:space="preserve"> dependiente del </w:t>
      </w:r>
      <w:r>
        <w:rPr>
          <w:rFonts w:ascii="Calibri" w:hAnsi="Calibri" w:cs="Arial"/>
          <w:bCs/>
          <w:color w:val="000000"/>
          <w:sz w:val="22"/>
          <w:szCs w:val="22"/>
          <w:bdr w:val="none" w:sz="0" w:space="0" w:color="auto" w:frame="1"/>
        </w:rPr>
        <w:t xml:space="preserve">Consejo </w:t>
      </w:r>
      <w:r w:rsidR="008A77B8">
        <w:rPr>
          <w:rFonts w:ascii="Calibri" w:hAnsi="Calibri" w:cs="Arial"/>
          <w:bCs/>
          <w:color w:val="000000"/>
          <w:sz w:val="22"/>
          <w:szCs w:val="22"/>
          <w:bdr w:val="none" w:sz="0" w:space="0" w:color="auto" w:frame="1"/>
        </w:rPr>
        <w:t xml:space="preserve">Nacional </w:t>
      </w:r>
      <w:r>
        <w:rPr>
          <w:rFonts w:ascii="Calibri" w:hAnsi="Calibri" w:cs="Arial"/>
          <w:bCs/>
          <w:color w:val="000000"/>
          <w:sz w:val="22"/>
          <w:szCs w:val="22"/>
          <w:bdr w:val="none" w:sz="0" w:space="0" w:color="auto" w:frame="1"/>
        </w:rPr>
        <w:t>de l</w:t>
      </w:r>
      <w:r w:rsidR="00723B3F">
        <w:rPr>
          <w:rFonts w:ascii="Calibri" w:hAnsi="Calibri" w:cs="Arial"/>
          <w:bCs/>
          <w:color w:val="000000"/>
          <w:sz w:val="22"/>
          <w:szCs w:val="22"/>
          <w:bdr w:val="none" w:sz="0" w:space="0" w:color="auto" w:frame="1"/>
        </w:rPr>
        <w:t>a Cultura y Las Artes, ubicado</w:t>
      </w:r>
      <w:r>
        <w:rPr>
          <w:rFonts w:ascii="Calibri" w:hAnsi="Calibri" w:cs="Arial"/>
          <w:bCs/>
          <w:color w:val="000000"/>
          <w:sz w:val="22"/>
          <w:szCs w:val="22"/>
          <w:bdr w:val="none" w:sz="0" w:space="0" w:color="auto" w:frame="1"/>
        </w:rPr>
        <w:t xml:space="preserve"> en</w:t>
      </w:r>
      <w:r w:rsidR="00DE0EBC">
        <w:rPr>
          <w:rFonts w:ascii="Calibri" w:hAnsi="Calibri" w:cs="Arial"/>
          <w:bCs/>
          <w:color w:val="000000"/>
          <w:sz w:val="22"/>
          <w:szCs w:val="22"/>
          <w:bdr w:val="none" w:sz="0" w:space="0" w:color="auto" w:frame="1"/>
        </w:rPr>
        <w:t xml:space="preserve"> Pasaje </w:t>
      </w:r>
      <w:r>
        <w:rPr>
          <w:rFonts w:ascii="Calibri" w:hAnsi="Calibri" w:cs="Arial"/>
          <w:bCs/>
          <w:color w:val="000000"/>
          <w:sz w:val="22"/>
          <w:szCs w:val="22"/>
          <w:bdr w:val="none" w:sz="0" w:space="0" w:color="auto" w:frame="1"/>
        </w:rPr>
        <w:t xml:space="preserve">Sangra </w:t>
      </w:r>
      <w:r w:rsidR="00723B3F">
        <w:rPr>
          <w:rFonts w:ascii="Calibri" w:hAnsi="Calibri" w:cs="Arial"/>
          <w:bCs/>
          <w:color w:val="000000"/>
          <w:sz w:val="22"/>
          <w:szCs w:val="22"/>
          <w:bdr w:val="none" w:sz="0" w:space="0" w:color="auto" w:frame="1"/>
        </w:rPr>
        <w:t>#</w:t>
      </w:r>
      <w:r>
        <w:rPr>
          <w:rFonts w:ascii="Calibri" w:hAnsi="Calibri" w:cs="Arial"/>
          <w:bCs/>
          <w:color w:val="000000"/>
          <w:sz w:val="22"/>
          <w:szCs w:val="22"/>
          <w:bdr w:val="none" w:sz="0" w:space="0" w:color="auto" w:frame="1"/>
        </w:rPr>
        <w:t>357, Arica.</w:t>
      </w:r>
    </w:p>
    <w:p w:rsidR="00723B3F" w:rsidRDefault="00730739" w:rsidP="004A545A">
      <w:pPr>
        <w:pStyle w:val="NormalWeb"/>
        <w:numPr>
          <w:ilvl w:val="0"/>
          <w:numId w:val="9"/>
        </w:numPr>
        <w:spacing w:before="0" w:beforeAutospacing="0" w:after="120" w:afterAutospacing="0"/>
        <w:jc w:val="both"/>
        <w:rPr>
          <w:rFonts w:ascii="Calibri" w:hAnsi="Calibri" w:cs="Arial"/>
          <w:bCs/>
          <w:color w:val="000000"/>
          <w:sz w:val="22"/>
          <w:szCs w:val="22"/>
          <w:bdr w:val="none" w:sz="0" w:space="0" w:color="auto" w:frame="1"/>
        </w:rPr>
      </w:pPr>
      <w:r w:rsidRPr="00A765CC">
        <w:rPr>
          <w:rFonts w:ascii="Calibri" w:hAnsi="Calibri" w:cs="Arial"/>
          <w:bCs/>
          <w:color w:val="000000"/>
          <w:sz w:val="22"/>
          <w:szCs w:val="22"/>
          <w:bdr w:val="none" w:sz="0" w:space="0" w:color="auto" w:frame="1"/>
        </w:rPr>
        <w:t>Los Laboratorios tendrán una duración de</w:t>
      </w:r>
      <w:r w:rsidR="00723B3F" w:rsidRPr="00A765CC">
        <w:rPr>
          <w:rFonts w:ascii="Calibri" w:hAnsi="Calibri" w:cs="Arial"/>
          <w:bCs/>
          <w:color w:val="000000"/>
          <w:sz w:val="22"/>
          <w:szCs w:val="22"/>
          <w:bdr w:val="none" w:sz="0" w:space="0" w:color="auto" w:frame="1"/>
        </w:rPr>
        <w:t xml:space="preserve"> </w:t>
      </w:r>
      <w:r w:rsidR="00BD606C">
        <w:rPr>
          <w:rFonts w:ascii="Calibri" w:hAnsi="Calibri" w:cs="Arial"/>
          <w:bCs/>
          <w:color w:val="000000"/>
          <w:sz w:val="22"/>
          <w:szCs w:val="22"/>
          <w:bdr w:val="none" w:sz="0" w:space="0" w:color="auto" w:frame="1"/>
        </w:rPr>
        <w:t>catorce sesiones</w:t>
      </w:r>
      <w:r w:rsidR="00723B3F" w:rsidRPr="00A765CC">
        <w:rPr>
          <w:rFonts w:ascii="Calibri" w:hAnsi="Calibri" w:cs="Arial"/>
          <w:bCs/>
          <w:color w:val="000000"/>
          <w:sz w:val="22"/>
          <w:szCs w:val="22"/>
          <w:bdr w:val="none" w:sz="0" w:space="0" w:color="auto" w:frame="1"/>
        </w:rPr>
        <w:t>,</w:t>
      </w:r>
      <w:r w:rsidR="00BD606C">
        <w:rPr>
          <w:rFonts w:ascii="Calibri" w:hAnsi="Calibri" w:cs="Arial"/>
          <w:bCs/>
          <w:color w:val="000000"/>
          <w:sz w:val="22"/>
          <w:szCs w:val="22"/>
          <w:bdr w:val="none" w:sz="0" w:space="0" w:color="auto" w:frame="1"/>
        </w:rPr>
        <w:t xml:space="preserve"> efectuadas dos veces por semana,</w:t>
      </w:r>
      <w:r w:rsidR="00723B3F" w:rsidRPr="00A765CC">
        <w:rPr>
          <w:rFonts w:ascii="Calibri" w:hAnsi="Calibri" w:cs="Arial"/>
          <w:bCs/>
          <w:color w:val="000000"/>
          <w:sz w:val="22"/>
          <w:szCs w:val="22"/>
          <w:bdr w:val="none" w:sz="0" w:space="0" w:color="auto" w:frame="1"/>
        </w:rPr>
        <w:t xml:space="preserve"> debiendo los/as Encargados/as de Laboratorio</w:t>
      </w:r>
      <w:r w:rsidR="00537A88">
        <w:rPr>
          <w:rFonts w:ascii="Calibri" w:hAnsi="Calibri" w:cs="Arial"/>
          <w:bCs/>
          <w:color w:val="000000"/>
          <w:sz w:val="22"/>
          <w:szCs w:val="22"/>
          <w:bdr w:val="none" w:sz="0" w:space="0" w:color="auto" w:frame="1"/>
        </w:rPr>
        <w:t>/</w:t>
      </w:r>
      <w:r w:rsidR="00723B3F" w:rsidRPr="00A765CC">
        <w:rPr>
          <w:rFonts w:ascii="Calibri" w:hAnsi="Calibri" w:cs="Arial"/>
          <w:bCs/>
          <w:color w:val="000000"/>
          <w:sz w:val="22"/>
          <w:szCs w:val="22"/>
          <w:bdr w:val="none" w:sz="0" w:space="0" w:color="auto" w:frame="1"/>
        </w:rPr>
        <w:t>s Creativo</w:t>
      </w:r>
      <w:r w:rsidR="00537A88">
        <w:rPr>
          <w:rFonts w:ascii="Calibri" w:hAnsi="Calibri" w:cs="Arial"/>
          <w:bCs/>
          <w:color w:val="000000"/>
          <w:sz w:val="22"/>
          <w:szCs w:val="22"/>
          <w:bdr w:val="none" w:sz="0" w:space="0" w:color="auto" w:frame="1"/>
        </w:rPr>
        <w:t>/</w:t>
      </w:r>
      <w:r w:rsidR="00723B3F" w:rsidRPr="00A765CC">
        <w:rPr>
          <w:rFonts w:ascii="Calibri" w:hAnsi="Calibri" w:cs="Arial"/>
          <w:bCs/>
          <w:color w:val="000000"/>
          <w:sz w:val="22"/>
          <w:szCs w:val="22"/>
          <w:bdr w:val="none" w:sz="0" w:space="0" w:color="auto" w:frame="1"/>
        </w:rPr>
        <w:t xml:space="preserve">s participar de </w:t>
      </w:r>
      <w:r w:rsidR="008F5EAF" w:rsidRPr="00A765CC">
        <w:rPr>
          <w:rFonts w:ascii="Calibri" w:hAnsi="Calibri" w:cs="Arial"/>
          <w:bCs/>
          <w:color w:val="000000"/>
          <w:sz w:val="22"/>
          <w:szCs w:val="22"/>
          <w:bdr w:val="none" w:sz="0" w:space="0" w:color="auto" w:frame="1"/>
        </w:rPr>
        <w:t xml:space="preserve">las </w:t>
      </w:r>
      <w:r w:rsidR="00DE0EBC" w:rsidRPr="00A765CC">
        <w:rPr>
          <w:rFonts w:ascii="Calibri" w:hAnsi="Calibri" w:cs="Arial"/>
          <w:bCs/>
          <w:color w:val="000000"/>
          <w:sz w:val="22"/>
          <w:szCs w:val="22"/>
          <w:bdr w:val="none" w:sz="0" w:space="0" w:color="auto" w:frame="1"/>
        </w:rPr>
        <w:t>jornadas de activación</w:t>
      </w:r>
      <w:r w:rsidR="00723B3F" w:rsidRPr="00A765CC">
        <w:rPr>
          <w:rFonts w:ascii="Calibri" w:hAnsi="Calibri" w:cs="Arial"/>
          <w:bCs/>
          <w:color w:val="000000"/>
          <w:sz w:val="22"/>
          <w:szCs w:val="22"/>
          <w:bdr w:val="none" w:sz="0" w:space="0" w:color="auto" w:frame="1"/>
        </w:rPr>
        <w:t>, proceso y evaluación</w:t>
      </w:r>
      <w:r w:rsidR="00A765CC">
        <w:rPr>
          <w:rFonts w:ascii="Calibri" w:hAnsi="Calibri" w:cs="Arial"/>
          <w:bCs/>
          <w:color w:val="000000"/>
          <w:sz w:val="22"/>
          <w:szCs w:val="22"/>
          <w:bdr w:val="none" w:sz="0" w:space="0" w:color="auto" w:frame="1"/>
        </w:rPr>
        <w:t xml:space="preserve">, y </w:t>
      </w:r>
      <w:r w:rsidR="00537A88">
        <w:rPr>
          <w:rFonts w:ascii="Calibri" w:hAnsi="Calibri" w:cs="Arial"/>
          <w:bCs/>
          <w:color w:val="000000"/>
          <w:sz w:val="22"/>
          <w:szCs w:val="22"/>
          <w:bdr w:val="none" w:sz="0" w:space="0" w:color="auto" w:frame="1"/>
        </w:rPr>
        <w:t>además considerar un cierre</w:t>
      </w:r>
      <w:r w:rsidR="00F82E32">
        <w:rPr>
          <w:rFonts w:ascii="Calibri" w:hAnsi="Calibri" w:cs="Arial"/>
          <w:bCs/>
          <w:color w:val="000000"/>
          <w:sz w:val="22"/>
          <w:szCs w:val="22"/>
          <w:bdr w:val="none" w:sz="0" w:space="0" w:color="auto" w:frame="1"/>
        </w:rPr>
        <w:t xml:space="preserve"> e </w:t>
      </w:r>
      <w:r w:rsidR="00537A88">
        <w:rPr>
          <w:rFonts w:ascii="Calibri" w:hAnsi="Calibri" w:cs="Arial"/>
          <w:bCs/>
          <w:color w:val="000000"/>
          <w:sz w:val="22"/>
          <w:szCs w:val="22"/>
          <w:bdr w:val="none" w:sz="0" w:space="0" w:color="auto" w:frame="1"/>
        </w:rPr>
        <w:t xml:space="preserve">intercambio con la comunidad creativa al finalizar el ciclo. </w:t>
      </w:r>
    </w:p>
    <w:p w:rsidR="00A765CC" w:rsidRPr="00A765CC" w:rsidRDefault="00A765CC" w:rsidP="00A765CC">
      <w:pPr>
        <w:pStyle w:val="NormalWeb"/>
        <w:spacing w:before="0" w:beforeAutospacing="0" w:after="120" w:afterAutospacing="0"/>
        <w:ind w:left="720"/>
        <w:jc w:val="both"/>
        <w:rPr>
          <w:rFonts w:ascii="Calibri" w:hAnsi="Calibri" w:cs="Arial"/>
          <w:bCs/>
          <w:color w:val="000000"/>
          <w:sz w:val="22"/>
          <w:szCs w:val="22"/>
          <w:bdr w:val="none" w:sz="0" w:space="0" w:color="auto" w:frame="1"/>
        </w:rPr>
      </w:pPr>
    </w:p>
    <w:p w:rsidR="00723B3F" w:rsidRPr="00A765CC" w:rsidRDefault="00723B3F" w:rsidP="004A545A">
      <w:pPr>
        <w:pStyle w:val="NormalWeb"/>
        <w:numPr>
          <w:ilvl w:val="0"/>
          <w:numId w:val="3"/>
        </w:numPr>
        <w:spacing w:before="0" w:beforeAutospacing="0" w:after="120" w:afterAutospacing="0"/>
        <w:jc w:val="both"/>
        <w:rPr>
          <w:rFonts w:ascii="Calibri" w:hAnsi="Calibri" w:cs="Arial"/>
          <w:b/>
          <w:bCs/>
          <w:color w:val="000000"/>
          <w:sz w:val="22"/>
          <w:szCs w:val="22"/>
          <w:bdr w:val="none" w:sz="0" w:space="0" w:color="auto" w:frame="1"/>
        </w:rPr>
      </w:pPr>
      <w:r w:rsidRPr="00A765CC">
        <w:rPr>
          <w:rFonts w:ascii="Calibri" w:hAnsi="Calibri" w:cs="Arial"/>
          <w:b/>
          <w:bCs/>
          <w:color w:val="000000"/>
          <w:sz w:val="22"/>
          <w:szCs w:val="22"/>
          <w:bdr w:val="none" w:sz="0" w:space="0" w:color="auto" w:frame="1"/>
        </w:rPr>
        <w:t xml:space="preserve">ACERCA DE LAS JORNADAS DE ACTIVACIÓN, PROCESO Y EVALUACIÓN. </w:t>
      </w:r>
    </w:p>
    <w:p w:rsidR="00A765CC" w:rsidRDefault="00723B3F" w:rsidP="004A545A">
      <w:pPr>
        <w:pStyle w:val="NormalWeb"/>
        <w:numPr>
          <w:ilvl w:val="0"/>
          <w:numId w:val="9"/>
        </w:numPr>
        <w:spacing w:before="0" w:beforeAutospacing="0" w:after="120" w:afterAutospacing="0"/>
        <w:jc w:val="both"/>
        <w:rPr>
          <w:rFonts w:ascii="Calibri" w:hAnsi="Calibri" w:cs="Arial"/>
          <w:bCs/>
          <w:color w:val="000000"/>
          <w:sz w:val="22"/>
          <w:szCs w:val="22"/>
          <w:bdr w:val="none" w:sz="0" w:space="0" w:color="auto" w:frame="1"/>
        </w:rPr>
      </w:pPr>
      <w:r>
        <w:rPr>
          <w:rFonts w:ascii="Calibri" w:hAnsi="Calibri" w:cs="Arial"/>
          <w:bCs/>
          <w:color w:val="000000"/>
          <w:sz w:val="22"/>
          <w:szCs w:val="22"/>
          <w:bdr w:val="none" w:sz="0" w:space="0" w:color="auto" w:frame="1"/>
        </w:rPr>
        <w:t xml:space="preserve">Los/as encargados/as </w:t>
      </w:r>
      <w:r w:rsidR="00A765CC">
        <w:rPr>
          <w:rFonts w:ascii="Calibri" w:hAnsi="Calibri" w:cs="Arial"/>
          <w:bCs/>
          <w:color w:val="000000"/>
          <w:sz w:val="22"/>
          <w:szCs w:val="22"/>
          <w:bdr w:val="none" w:sz="0" w:space="0" w:color="auto" w:frame="1"/>
        </w:rPr>
        <w:t>de Laboratorio/s Creativo/s tendrán que considera</w:t>
      </w:r>
      <w:r w:rsidR="001D6382">
        <w:rPr>
          <w:rFonts w:ascii="Calibri" w:hAnsi="Calibri" w:cs="Arial"/>
          <w:bCs/>
          <w:color w:val="000000"/>
          <w:sz w:val="22"/>
          <w:szCs w:val="22"/>
          <w:bdr w:val="none" w:sz="0" w:space="0" w:color="auto" w:frame="1"/>
        </w:rPr>
        <w:t>r</w:t>
      </w:r>
      <w:r w:rsidR="00A765CC">
        <w:rPr>
          <w:rFonts w:ascii="Calibri" w:hAnsi="Calibri" w:cs="Arial"/>
          <w:bCs/>
          <w:color w:val="000000"/>
          <w:sz w:val="22"/>
          <w:szCs w:val="22"/>
          <w:bdr w:val="none" w:sz="0" w:space="0" w:color="auto" w:frame="1"/>
        </w:rPr>
        <w:t xml:space="preserve"> la participación en tres jornadas (6 horas</w:t>
      </w:r>
      <w:r w:rsidR="00191BF1">
        <w:rPr>
          <w:rFonts w:ascii="Calibri" w:hAnsi="Calibri" w:cs="Arial"/>
          <w:bCs/>
          <w:color w:val="000000"/>
          <w:sz w:val="22"/>
          <w:szCs w:val="22"/>
          <w:bdr w:val="none" w:sz="0" w:space="0" w:color="auto" w:frame="1"/>
        </w:rPr>
        <w:t xml:space="preserve"> en total</w:t>
      </w:r>
      <w:r w:rsidR="00A765CC">
        <w:rPr>
          <w:rFonts w:ascii="Calibri" w:hAnsi="Calibri" w:cs="Arial"/>
          <w:bCs/>
          <w:color w:val="000000"/>
          <w:sz w:val="22"/>
          <w:szCs w:val="22"/>
          <w:bdr w:val="none" w:sz="0" w:space="0" w:color="auto" w:frame="1"/>
        </w:rPr>
        <w:t xml:space="preserve">), </w:t>
      </w:r>
      <w:r w:rsidR="001D6382">
        <w:rPr>
          <w:rFonts w:ascii="Calibri" w:hAnsi="Calibri" w:cs="Arial"/>
          <w:bCs/>
          <w:color w:val="000000"/>
          <w:sz w:val="22"/>
          <w:szCs w:val="22"/>
          <w:bdr w:val="none" w:sz="0" w:space="0" w:color="auto" w:frame="1"/>
        </w:rPr>
        <w:t xml:space="preserve">una Escucha Activa (3 horas) </w:t>
      </w:r>
      <w:r w:rsidR="001D6382">
        <w:rPr>
          <w:rFonts w:ascii="Calibri" w:hAnsi="Calibri" w:cs="Arial"/>
          <w:bCs/>
          <w:color w:val="000000"/>
          <w:sz w:val="22"/>
          <w:szCs w:val="22"/>
          <w:bdr w:val="none" w:sz="0" w:space="0" w:color="auto" w:frame="1"/>
        </w:rPr>
        <w:t>y un cierre final e intercambio con la comunidad creativa</w:t>
      </w:r>
      <w:r w:rsidR="001D6382">
        <w:rPr>
          <w:rFonts w:ascii="Calibri" w:hAnsi="Calibri" w:cs="Arial"/>
          <w:bCs/>
          <w:color w:val="000000"/>
          <w:sz w:val="22"/>
          <w:szCs w:val="22"/>
          <w:bdr w:val="none" w:sz="0" w:space="0" w:color="auto" w:frame="1"/>
        </w:rPr>
        <w:t xml:space="preserve"> (3 horas), </w:t>
      </w:r>
      <w:r w:rsidR="00A765CC">
        <w:rPr>
          <w:rFonts w:ascii="Calibri" w:hAnsi="Calibri" w:cs="Arial"/>
          <w:bCs/>
          <w:color w:val="000000"/>
          <w:sz w:val="22"/>
          <w:szCs w:val="22"/>
          <w:bdr w:val="none" w:sz="0" w:space="0" w:color="auto" w:frame="1"/>
        </w:rPr>
        <w:t xml:space="preserve">aparte de la realización de las catorce sesiones de laboratorios. Estas jornadas tienen lugar en tres momentos diferentes del ciclo y </w:t>
      </w:r>
      <w:r w:rsidR="00537A88">
        <w:rPr>
          <w:rFonts w:ascii="Calibri" w:hAnsi="Calibri" w:cs="Arial"/>
          <w:bCs/>
          <w:color w:val="000000"/>
          <w:sz w:val="22"/>
          <w:szCs w:val="22"/>
          <w:bdr w:val="none" w:sz="0" w:space="0" w:color="auto" w:frame="1"/>
        </w:rPr>
        <w:t xml:space="preserve">se llevarán a cabo </w:t>
      </w:r>
      <w:r w:rsidR="00A765CC">
        <w:rPr>
          <w:rFonts w:ascii="Calibri" w:hAnsi="Calibri" w:cs="Arial"/>
          <w:bCs/>
          <w:color w:val="000000"/>
          <w:sz w:val="22"/>
          <w:szCs w:val="22"/>
          <w:bdr w:val="none" w:sz="0" w:space="0" w:color="auto" w:frame="1"/>
        </w:rPr>
        <w:t xml:space="preserve">en conjunto con el equipo de seguimiento técnico-pedagógico y el equipo de coordinación del Centro de Creación. </w:t>
      </w:r>
    </w:p>
    <w:p w:rsidR="008E6F60" w:rsidRDefault="008E6F60" w:rsidP="00647627">
      <w:pPr>
        <w:pStyle w:val="NormalWeb"/>
        <w:spacing w:before="0" w:beforeAutospacing="0" w:after="0" w:afterAutospacing="0"/>
        <w:ind w:left="714"/>
        <w:jc w:val="both"/>
        <w:rPr>
          <w:rFonts w:ascii="Calibri" w:hAnsi="Calibri" w:cs="Arial"/>
          <w:b/>
          <w:bCs/>
          <w:color w:val="000000"/>
          <w:sz w:val="22"/>
          <w:szCs w:val="22"/>
          <w:bdr w:val="none" w:sz="0" w:space="0" w:color="auto" w:frame="1"/>
        </w:rPr>
      </w:pPr>
    </w:p>
    <w:p w:rsidR="00AD33DA" w:rsidRDefault="00AD33DA" w:rsidP="00647627">
      <w:pPr>
        <w:pStyle w:val="NormalWeb"/>
        <w:spacing w:before="0" w:beforeAutospacing="0" w:after="0" w:afterAutospacing="0"/>
        <w:ind w:left="714"/>
        <w:jc w:val="both"/>
        <w:rPr>
          <w:rFonts w:ascii="Calibri" w:hAnsi="Calibri" w:cs="Arial"/>
          <w:b/>
          <w:bCs/>
          <w:color w:val="000000"/>
          <w:sz w:val="22"/>
          <w:szCs w:val="22"/>
          <w:bdr w:val="none" w:sz="0" w:space="0" w:color="auto" w:frame="1"/>
        </w:rPr>
      </w:pPr>
    </w:p>
    <w:p w:rsidR="00AD33DA" w:rsidRPr="00730739" w:rsidRDefault="00AD33DA" w:rsidP="00647627">
      <w:pPr>
        <w:pStyle w:val="NormalWeb"/>
        <w:spacing w:before="0" w:beforeAutospacing="0" w:after="0" w:afterAutospacing="0"/>
        <w:ind w:left="714"/>
        <w:jc w:val="both"/>
        <w:rPr>
          <w:rFonts w:ascii="Calibri" w:hAnsi="Calibri" w:cs="Arial"/>
          <w:b/>
          <w:bCs/>
          <w:color w:val="000000"/>
          <w:sz w:val="22"/>
          <w:szCs w:val="22"/>
          <w:bdr w:val="none" w:sz="0" w:space="0" w:color="auto" w:frame="1"/>
        </w:rPr>
      </w:pPr>
    </w:p>
    <w:p w:rsidR="00647627" w:rsidRPr="005632E7" w:rsidRDefault="005632E7" w:rsidP="004A545A">
      <w:pPr>
        <w:numPr>
          <w:ilvl w:val="0"/>
          <w:numId w:val="3"/>
        </w:numPr>
        <w:ind w:left="426" w:hanging="142"/>
        <w:jc w:val="both"/>
        <w:rPr>
          <w:rFonts w:ascii="Calibri" w:hAnsi="Calibri" w:cs="Arial"/>
          <w:b/>
          <w:bCs/>
          <w:lang w:val="es-CL"/>
        </w:rPr>
      </w:pPr>
      <w:r w:rsidRPr="005632E7">
        <w:rPr>
          <w:rFonts w:ascii="Calibri" w:hAnsi="Calibri" w:cs="Arial"/>
          <w:b/>
          <w:bCs/>
          <w:lang w:val="es-CL"/>
        </w:rPr>
        <w:t xml:space="preserve">COMPETENCIAS </w:t>
      </w:r>
      <w:r w:rsidR="00DE0EBC">
        <w:rPr>
          <w:rFonts w:ascii="Calibri" w:hAnsi="Calibri" w:cs="Arial"/>
          <w:b/>
          <w:bCs/>
          <w:lang w:val="es-CL"/>
        </w:rPr>
        <w:t>DE LOS/AS ENCARGADOS/AS DE</w:t>
      </w:r>
      <w:r w:rsidRPr="005632E7">
        <w:rPr>
          <w:rFonts w:ascii="Calibri" w:hAnsi="Calibri" w:cs="Arial"/>
          <w:b/>
          <w:bCs/>
          <w:lang w:val="es-CL"/>
        </w:rPr>
        <w:t xml:space="preserve"> LOS LABORATORIOS CREATIVOS:</w:t>
      </w:r>
    </w:p>
    <w:p w:rsidR="00647627" w:rsidRPr="00F47356" w:rsidRDefault="00647627" w:rsidP="008E6F60">
      <w:pPr>
        <w:pStyle w:val="NormalWeb"/>
        <w:spacing w:before="0" w:beforeAutospacing="0" w:after="0" w:afterAutospacing="0"/>
        <w:jc w:val="both"/>
        <w:rPr>
          <w:rFonts w:ascii="Calibri" w:hAnsi="Calibri" w:cs="Arial"/>
          <w:b/>
          <w:bCs/>
          <w:sz w:val="22"/>
          <w:szCs w:val="22"/>
          <w:lang w:val="es-CL"/>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723"/>
        <w:gridCol w:w="7441"/>
      </w:tblGrid>
      <w:tr w:rsidR="00E473C7" w:rsidRPr="00F47356" w:rsidTr="00BB074B">
        <w:trPr>
          <w:trHeight w:val="401"/>
          <w:tblCellSpacing w:w="20" w:type="dxa"/>
        </w:trPr>
        <w:tc>
          <w:tcPr>
            <w:tcW w:w="0" w:type="auto"/>
            <w:gridSpan w:val="2"/>
            <w:vAlign w:val="center"/>
            <w:hideMark/>
          </w:tcPr>
          <w:p w:rsidR="00E473C7" w:rsidRPr="00F47356" w:rsidRDefault="00E473C7" w:rsidP="004A545A">
            <w:pPr>
              <w:numPr>
                <w:ilvl w:val="0"/>
                <w:numId w:val="6"/>
              </w:numPr>
              <w:rPr>
                <w:rFonts w:ascii="Calibri" w:hAnsi="Calibri" w:cs="Arial"/>
                <w:b/>
                <w:sz w:val="18"/>
                <w:szCs w:val="18"/>
              </w:rPr>
            </w:pPr>
            <w:r w:rsidRPr="00F47356">
              <w:rPr>
                <w:rFonts w:ascii="Calibri" w:hAnsi="Calibri" w:cs="Arial"/>
                <w:b/>
                <w:sz w:val="18"/>
                <w:szCs w:val="18"/>
              </w:rPr>
              <w:t xml:space="preserve">Competencias </w:t>
            </w:r>
            <w:r w:rsidR="00D547D2">
              <w:rPr>
                <w:rFonts w:ascii="Calibri" w:hAnsi="Calibri" w:cs="Arial"/>
                <w:b/>
                <w:sz w:val="18"/>
                <w:szCs w:val="18"/>
              </w:rPr>
              <w:t>Generales</w:t>
            </w:r>
          </w:p>
        </w:tc>
      </w:tr>
      <w:tr w:rsidR="00E473C7" w:rsidRPr="00F47356" w:rsidTr="00BB074B">
        <w:trPr>
          <w:trHeight w:val="514"/>
          <w:tblCellSpacing w:w="20" w:type="dxa"/>
        </w:trPr>
        <w:tc>
          <w:tcPr>
            <w:tcW w:w="1663" w:type="dxa"/>
            <w:vAlign w:val="center"/>
            <w:hideMark/>
          </w:tcPr>
          <w:p w:rsidR="00E473C7" w:rsidRPr="00F47356" w:rsidRDefault="00E473C7" w:rsidP="00E473C7">
            <w:pPr>
              <w:jc w:val="center"/>
              <w:rPr>
                <w:rFonts w:ascii="Calibri" w:hAnsi="Calibri" w:cs="Arial"/>
                <w:b/>
                <w:sz w:val="18"/>
                <w:szCs w:val="18"/>
              </w:rPr>
            </w:pPr>
            <w:r w:rsidRPr="00F47356">
              <w:rPr>
                <w:rFonts w:ascii="Calibri" w:hAnsi="Calibri" w:cs="Arial"/>
                <w:b/>
                <w:sz w:val="18"/>
                <w:szCs w:val="18"/>
              </w:rPr>
              <w:t>Nombre Competencia</w:t>
            </w:r>
          </w:p>
        </w:tc>
        <w:tc>
          <w:tcPr>
            <w:tcW w:w="7381" w:type="dxa"/>
            <w:vAlign w:val="center"/>
            <w:hideMark/>
          </w:tcPr>
          <w:p w:rsidR="00E473C7" w:rsidRPr="00F47356" w:rsidRDefault="00395177" w:rsidP="00E473C7">
            <w:pPr>
              <w:jc w:val="center"/>
              <w:rPr>
                <w:rFonts w:ascii="Calibri" w:hAnsi="Calibri" w:cs="Arial"/>
                <w:b/>
                <w:sz w:val="18"/>
                <w:szCs w:val="18"/>
              </w:rPr>
            </w:pPr>
            <w:r w:rsidRPr="00F47356">
              <w:rPr>
                <w:rFonts w:ascii="Calibri" w:hAnsi="Calibri" w:cs="Arial"/>
                <w:b/>
                <w:sz w:val="18"/>
                <w:szCs w:val="18"/>
              </w:rPr>
              <w:t>Definición Competencia</w:t>
            </w:r>
          </w:p>
        </w:tc>
      </w:tr>
      <w:tr w:rsidR="00E473C7" w:rsidRPr="00F47356" w:rsidTr="00BB074B">
        <w:trPr>
          <w:trHeight w:val="721"/>
          <w:tblCellSpacing w:w="20" w:type="dxa"/>
        </w:trPr>
        <w:tc>
          <w:tcPr>
            <w:tcW w:w="1663" w:type="dxa"/>
            <w:vAlign w:val="center"/>
            <w:hideMark/>
          </w:tcPr>
          <w:p w:rsidR="00E473C7" w:rsidRPr="00F47356" w:rsidRDefault="00395177" w:rsidP="00395177">
            <w:pPr>
              <w:contextualSpacing/>
              <w:jc w:val="center"/>
              <w:rPr>
                <w:rFonts w:ascii="Calibri" w:hAnsi="Calibri" w:cs="Arial"/>
                <w:sz w:val="18"/>
                <w:szCs w:val="20"/>
              </w:rPr>
            </w:pPr>
            <w:r w:rsidRPr="00F47356">
              <w:rPr>
                <w:rFonts w:ascii="Calibri" w:hAnsi="Calibri" w:cs="Arial"/>
                <w:sz w:val="18"/>
                <w:szCs w:val="20"/>
              </w:rPr>
              <w:t>Comunicación Efectiva</w:t>
            </w:r>
          </w:p>
        </w:tc>
        <w:tc>
          <w:tcPr>
            <w:tcW w:w="7381" w:type="dxa"/>
            <w:vAlign w:val="center"/>
            <w:hideMark/>
          </w:tcPr>
          <w:p w:rsidR="00E473C7" w:rsidRPr="00F47356" w:rsidRDefault="00E473C7" w:rsidP="00395177">
            <w:pPr>
              <w:contextualSpacing/>
              <w:jc w:val="both"/>
              <w:rPr>
                <w:rFonts w:ascii="Calibri" w:hAnsi="Calibri" w:cs="Arial"/>
                <w:b/>
                <w:sz w:val="18"/>
                <w:szCs w:val="18"/>
              </w:rPr>
            </w:pPr>
            <w:r w:rsidRPr="00F47356">
              <w:rPr>
                <w:rFonts w:ascii="Calibri" w:hAnsi="Calibri"/>
                <w:sz w:val="18"/>
                <w:szCs w:val="18"/>
              </w:rPr>
              <w:t>Se refiere a la habilidad de escuchar y expresar de manera clara y directa un mensaje, utilizando un lenguaje que se ajusta a diferentes audiencias y crea espacios que faciliten la comunicación fluida.</w:t>
            </w:r>
          </w:p>
        </w:tc>
      </w:tr>
      <w:tr w:rsidR="00E473C7" w:rsidRPr="00F47356" w:rsidTr="00BB074B">
        <w:trPr>
          <w:trHeight w:val="773"/>
          <w:tblCellSpacing w:w="20" w:type="dxa"/>
        </w:trPr>
        <w:tc>
          <w:tcPr>
            <w:tcW w:w="1663" w:type="dxa"/>
            <w:vAlign w:val="center"/>
            <w:hideMark/>
          </w:tcPr>
          <w:p w:rsidR="00E473C7" w:rsidRPr="00F47356" w:rsidRDefault="00395177" w:rsidP="00395177">
            <w:pPr>
              <w:contextualSpacing/>
              <w:jc w:val="center"/>
              <w:rPr>
                <w:rFonts w:ascii="Calibri" w:hAnsi="Calibri" w:cs="Arial"/>
                <w:sz w:val="18"/>
                <w:szCs w:val="20"/>
              </w:rPr>
            </w:pPr>
            <w:r w:rsidRPr="00F47356">
              <w:rPr>
                <w:rFonts w:ascii="Calibri" w:hAnsi="Calibri" w:cs="Arial"/>
                <w:sz w:val="18"/>
                <w:szCs w:val="20"/>
              </w:rPr>
              <w:t>Orientación al Servicio</w:t>
            </w:r>
          </w:p>
        </w:tc>
        <w:tc>
          <w:tcPr>
            <w:tcW w:w="7381" w:type="dxa"/>
            <w:vAlign w:val="center"/>
            <w:hideMark/>
          </w:tcPr>
          <w:p w:rsidR="00E473C7" w:rsidRPr="00F47356" w:rsidRDefault="00E473C7" w:rsidP="00D547D2">
            <w:pPr>
              <w:contextualSpacing/>
              <w:jc w:val="both"/>
              <w:rPr>
                <w:rFonts w:ascii="Calibri" w:hAnsi="Calibri" w:cs="Arial"/>
                <w:b/>
                <w:sz w:val="18"/>
                <w:szCs w:val="18"/>
              </w:rPr>
            </w:pPr>
            <w:r w:rsidRPr="00F47356">
              <w:rPr>
                <w:rFonts w:ascii="Calibri" w:hAnsi="Calibri" w:cs="Arial"/>
                <w:sz w:val="18"/>
                <w:szCs w:val="18"/>
              </w:rPr>
              <w:t xml:space="preserve">Se refiere a la habilidad y actitud de empatizar con los usuarios internos y externos </w:t>
            </w:r>
            <w:r w:rsidR="00D547D2">
              <w:rPr>
                <w:rFonts w:ascii="Calibri" w:hAnsi="Calibri" w:cs="Arial"/>
                <w:sz w:val="18"/>
                <w:szCs w:val="18"/>
              </w:rPr>
              <w:t>del CNCA</w:t>
            </w:r>
            <w:r w:rsidRPr="00F47356">
              <w:rPr>
                <w:rFonts w:ascii="Calibri" w:hAnsi="Calibri" w:cs="Arial"/>
                <w:sz w:val="18"/>
                <w:szCs w:val="18"/>
              </w:rPr>
              <w:t>, como también comprender las necesidades y expectativas que tienen de los servicios entregados por la organización, siendo primordial el cumplimiento de entrega de forma oportuna y eficaz.</w:t>
            </w:r>
            <w:r w:rsidR="00395177" w:rsidRPr="00F47356">
              <w:rPr>
                <w:rFonts w:ascii="Calibri" w:hAnsi="Calibri" w:cs="Arial"/>
                <w:sz w:val="18"/>
                <w:szCs w:val="18"/>
              </w:rPr>
              <w:t xml:space="preserve"> </w:t>
            </w:r>
          </w:p>
        </w:tc>
      </w:tr>
      <w:tr w:rsidR="00E473C7" w:rsidRPr="00F47356" w:rsidTr="00BB074B">
        <w:trPr>
          <w:trHeight w:val="763"/>
          <w:tblCellSpacing w:w="20" w:type="dxa"/>
        </w:trPr>
        <w:tc>
          <w:tcPr>
            <w:tcW w:w="1663" w:type="dxa"/>
            <w:vAlign w:val="center"/>
            <w:hideMark/>
          </w:tcPr>
          <w:p w:rsidR="00395177" w:rsidRPr="00F47356" w:rsidRDefault="00395177" w:rsidP="00395177">
            <w:pPr>
              <w:contextualSpacing/>
              <w:jc w:val="center"/>
              <w:rPr>
                <w:rFonts w:ascii="Calibri" w:hAnsi="Calibri" w:cs="Arial"/>
                <w:sz w:val="18"/>
                <w:szCs w:val="20"/>
              </w:rPr>
            </w:pPr>
            <w:r w:rsidRPr="00F47356">
              <w:rPr>
                <w:rFonts w:ascii="Calibri" w:hAnsi="Calibri" w:cs="Arial"/>
                <w:sz w:val="18"/>
                <w:szCs w:val="20"/>
              </w:rPr>
              <w:t>Trabajo en</w:t>
            </w:r>
          </w:p>
          <w:p w:rsidR="00E473C7" w:rsidRPr="00F47356" w:rsidRDefault="00395177" w:rsidP="00395177">
            <w:pPr>
              <w:contextualSpacing/>
              <w:jc w:val="center"/>
              <w:rPr>
                <w:rFonts w:ascii="Calibri" w:hAnsi="Calibri" w:cs="Arial"/>
                <w:sz w:val="18"/>
                <w:szCs w:val="20"/>
              </w:rPr>
            </w:pPr>
            <w:r w:rsidRPr="00F47356">
              <w:rPr>
                <w:rFonts w:ascii="Calibri" w:hAnsi="Calibri" w:cs="Arial"/>
                <w:sz w:val="18"/>
                <w:szCs w:val="20"/>
              </w:rPr>
              <w:t>Equipo y Cooperación</w:t>
            </w:r>
          </w:p>
        </w:tc>
        <w:tc>
          <w:tcPr>
            <w:tcW w:w="7381" w:type="dxa"/>
            <w:vAlign w:val="center"/>
            <w:hideMark/>
          </w:tcPr>
          <w:p w:rsidR="00E473C7" w:rsidRPr="00F47356" w:rsidRDefault="00E473C7" w:rsidP="00D547D2">
            <w:pPr>
              <w:contextualSpacing/>
              <w:jc w:val="both"/>
              <w:rPr>
                <w:rFonts w:ascii="Calibri" w:hAnsi="Calibri" w:cs="Arial"/>
                <w:sz w:val="18"/>
                <w:szCs w:val="18"/>
              </w:rPr>
            </w:pPr>
            <w:r w:rsidRPr="00F47356">
              <w:rPr>
                <w:rFonts w:ascii="Calibri" w:hAnsi="Calibri" w:cs="Arial"/>
                <w:sz w:val="18"/>
                <w:szCs w:val="18"/>
              </w:rPr>
              <w:t xml:space="preserve">Se refiere a la actitud de colaborar con </w:t>
            </w:r>
            <w:r w:rsidR="00D547D2">
              <w:rPr>
                <w:rFonts w:ascii="Calibri" w:hAnsi="Calibri" w:cs="Arial"/>
                <w:sz w:val="18"/>
                <w:szCs w:val="18"/>
              </w:rPr>
              <w:t>los diferentes equipos de trabajo</w:t>
            </w:r>
            <w:r w:rsidRPr="00F47356">
              <w:rPr>
                <w:rFonts w:ascii="Calibri" w:hAnsi="Calibri" w:cs="Arial"/>
                <w:sz w:val="18"/>
                <w:szCs w:val="18"/>
              </w:rPr>
              <w:t>, compartiendo sus conocimientos, esfuerzos y recursos.</w:t>
            </w:r>
            <w:r w:rsidRPr="00F47356">
              <w:rPr>
                <w:rFonts w:ascii="Calibri" w:hAnsi="Calibri" w:cs="Arial"/>
                <w:sz w:val="18"/>
                <w:szCs w:val="18"/>
                <w:lang w:eastAsia="ja-JP"/>
              </w:rPr>
              <w:t xml:space="preserve">      </w:t>
            </w:r>
          </w:p>
        </w:tc>
      </w:tr>
      <w:tr w:rsidR="00E473C7" w:rsidRPr="00F47356" w:rsidTr="00BB074B">
        <w:trPr>
          <w:trHeight w:val="939"/>
          <w:tblCellSpacing w:w="20" w:type="dxa"/>
        </w:trPr>
        <w:tc>
          <w:tcPr>
            <w:tcW w:w="1663" w:type="dxa"/>
            <w:vAlign w:val="center"/>
            <w:hideMark/>
          </w:tcPr>
          <w:p w:rsidR="00E473C7" w:rsidRPr="00F47356" w:rsidRDefault="00395177" w:rsidP="00395177">
            <w:pPr>
              <w:contextualSpacing/>
              <w:jc w:val="center"/>
              <w:rPr>
                <w:rFonts w:ascii="Calibri" w:hAnsi="Calibri" w:cs="Arial"/>
                <w:sz w:val="18"/>
                <w:szCs w:val="20"/>
              </w:rPr>
            </w:pPr>
            <w:r w:rsidRPr="00F47356">
              <w:rPr>
                <w:rFonts w:ascii="Calibri" w:hAnsi="Calibri" w:cs="Arial"/>
                <w:sz w:val="18"/>
                <w:szCs w:val="20"/>
              </w:rPr>
              <w:t>Orientación a la Eficiencia y Calidad del Trabajo</w:t>
            </w:r>
          </w:p>
        </w:tc>
        <w:tc>
          <w:tcPr>
            <w:tcW w:w="7381" w:type="dxa"/>
            <w:vAlign w:val="center"/>
            <w:hideMark/>
          </w:tcPr>
          <w:p w:rsidR="00E473C7" w:rsidRPr="00F47356" w:rsidRDefault="004B337D" w:rsidP="00395177">
            <w:pPr>
              <w:contextualSpacing/>
              <w:jc w:val="both"/>
              <w:rPr>
                <w:rFonts w:ascii="Calibri" w:hAnsi="Calibri" w:cs="Arial"/>
                <w:sz w:val="18"/>
                <w:szCs w:val="18"/>
                <w:lang w:eastAsia="ja-JP"/>
              </w:rPr>
            </w:pPr>
            <w:r w:rsidRPr="00F47356">
              <w:rPr>
                <w:rFonts w:ascii="Calibri" w:hAnsi="Calibri" w:cs="Arial"/>
                <w:sz w:val="18"/>
                <w:szCs w:val="18"/>
              </w:rPr>
              <w:t>Se refiere a la actitud de realizar un excelente trabajo en función del uso racional de los recursos materiales y/o humanos disponibles. Posee la capacidad de comprender los aspectos complejos, transformándolos en soluciones prá</w:t>
            </w:r>
            <w:r w:rsidR="00D547D2">
              <w:rPr>
                <w:rFonts w:ascii="Calibri" w:hAnsi="Calibri" w:cs="Arial"/>
                <w:sz w:val="18"/>
                <w:szCs w:val="18"/>
              </w:rPr>
              <w:t>cticas y manejables</w:t>
            </w:r>
            <w:r w:rsidRPr="00F47356">
              <w:rPr>
                <w:rFonts w:ascii="Calibri" w:hAnsi="Calibri" w:cs="Arial"/>
                <w:sz w:val="18"/>
                <w:szCs w:val="18"/>
              </w:rPr>
              <w:t>. Aplica un uso consciente de los materiales que dispone, con finalidad de obtener el mejor resultado en la labor que realiza.</w:t>
            </w:r>
            <w:r w:rsidR="00395177" w:rsidRPr="00F47356">
              <w:rPr>
                <w:rFonts w:ascii="Calibri" w:hAnsi="Calibri" w:cs="Arial"/>
                <w:sz w:val="20"/>
                <w:szCs w:val="20"/>
              </w:rPr>
              <w:t xml:space="preserve"> </w:t>
            </w:r>
          </w:p>
        </w:tc>
      </w:tr>
      <w:tr w:rsidR="004B337D" w:rsidRPr="00F47356" w:rsidTr="00BB074B">
        <w:trPr>
          <w:trHeight w:val="711"/>
          <w:tblCellSpacing w:w="20" w:type="dxa"/>
        </w:trPr>
        <w:tc>
          <w:tcPr>
            <w:tcW w:w="1663" w:type="dxa"/>
            <w:vAlign w:val="center"/>
            <w:hideMark/>
          </w:tcPr>
          <w:p w:rsidR="004B337D" w:rsidRPr="00F47356" w:rsidRDefault="00395177" w:rsidP="00395177">
            <w:pPr>
              <w:contextualSpacing/>
              <w:jc w:val="center"/>
              <w:rPr>
                <w:rFonts w:ascii="Calibri" w:hAnsi="Calibri" w:cs="Arial"/>
                <w:sz w:val="18"/>
                <w:szCs w:val="20"/>
              </w:rPr>
            </w:pPr>
            <w:r w:rsidRPr="00F47356">
              <w:rPr>
                <w:rFonts w:ascii="Calibri" w:hAnsi="Calibri" w:cs="Arial"/>
                <w:sz w:val="18"/>
                <w:szCs w:val="20"/>
              </w:rPr>
              <w:t>Flexibilidad</w:t>
            </w:r>
          </w:p>
        </w:tc>
        <w:tc>
          <w:tcPr>
            <w:tcW w:w="7381" w:type="dxa"/>
            <w:vAlign w:val="center"/>
            <w:hideMark/>
          </w:tcPr>
          <w:p w:rsidR="004B337D" w:rsidRPr="00F47356" w:rsidRDefault="004B337D" w:rsidP="00D547D2">
            <w:pPr>
              <w:contextualSpacing/>
              <w:jc w:val="both"/>
              <w:rPr>
                <w:rFonts w:ascii="Calibri" w:hAnsi="Calibri" w:cs="Arial"/>
                <w:sz w:val="18"/>
                <w:szCs w:val="18"/>
              </w:rPr>
            </w:pPr>
            <w:r w:rsidRPr="00F47356">
              <w:rPr>
                <w:rFonts w:ascii="Calibri" w:hAnsi="Calibri" w:cs="Arial"/>
                <w:sz w:val="18"/>
                <w:szCs w:val="18"/>
              </w:rPr>
              <w:t>Capacidad de modificar la conducta personal para alcanzar determinados objetivos cuando surgen dificultades, nueva información o cambios del med</w:t>
            </w:r>
            <w:r w:rsidR="00D547D2">
              <w:rPr>
                <w:rFonts w:ascii="Calibri" w:hAnsi="Calibri" w:cs="Arial"/>
                <w:sz w:val="18"/>
                <w:szCs w:val="18"/>
              </w:rPr>
              <w:t>io</w:t>
            </w:r>
            <w:r w:rsidR="00DE0EBC">
              <w:rPr>
                <w:rFonts w:ascii="Calibri" w:hAnsi="Calibri" w:cs="Arial"/>
                <w:sz w:val="18"/>
                <w:szCs w:val="18"/>
              </w:rPr>
              <w:t>, ejemplo: Escucha</w:t>
            </w:r>
            <w:r w:rsidR="008C7C5B">
              <w:rPr>
                <w:rFonts w:ascii="Calibri" w:hAnsi="Calibri" w:cs="Arial"/>
                <w:sz w:val="18"/>
                <w:szCs w:val="18"/>
              </w:rPr>
              <w:t xml:space="preserve"> </w:t>
            </w:r>
            <w:r w:rsidR="00DE0EBC">
              <w:rPr>
                <w:rFonts w:ascii="Calibri" w:hAnsi="Calibri" w:cs="Arial"/>
                <w:sz w:val="18"/>
                <w:szCs w:val="18"/>
              </w:rPr>
              <w:t xml:space="preserve">Lab. </w:t>
            </w:r>
          </w:p>
        </w:tc>
      </w:tr>
    </w:tbl>
    <w:p w:rsidR="00D515C9" w:rsidRDefault="00D515C9" w:rsidP="008E6F60">
      <w:pPr>
        <w:pStyle w:val="NormalWeb"/>
        <w:spacing w:before="0" w:beforeAutospacing="0" w:after="0" w:afterAutospacing="0"/>
        <w:jc w:val="both"/>
        <w:outlineLvl w:val="0"/>
        <w:rPr>
          <w:rFonts w:ascii="Calibri" w:eastAsia="Times New Roman" w:hAnsi="Calibri" w:cs="Arial"/>
          <w:bCs/>
          <w:color w:val="000000"/>
          <w:sz w:val="22"/>
          <w:szCs w:val="22"/>
        </w:rPr>
      </w:pPr>
    </w:p>
    <w:p w:rsidR="008C7C5B" w:rsidRDefault="008C7C5B" w:rsidP="008E6F60">
      <w:pPr>
        <w:pStyle w:val="NormalWeb"/>
        <w:spacing w:before="0" w:beforeAutospacing="0" w:after="0" w:afterAutospacing="0"/>
        <w:jc w:val="both"/>
        <w:outlineLvl w:val="0"/>
        <w:rPr>
          <w:rFonts w:ascii="Calibri" w:eastAsia="Times New Roman" w:hAnsi="Calibri" w:cs="Arial"/>
          <w:bCs/>
          <w:color w:val="000000"/>
          <w:sz w:val="22"/>
          <w:szCs w:val="22"/>
        </w:rPr>
      </w:pPr>
    </w:p>
    <w:p w:rsidR="008C7C5B" w:rsidRPr="00F47356" w:rsidRDefault="008C7C5B" w:rsidP="008E6F60">
      <w:pPr>
        <w:pStyle w:val="NormalWeb"/>
        <w:spacing w:before="0" w:beforeAutospacing="0" w:after="0" w:afterAutospacing="0"/>
        <w:jc w:val="both"/>
        <w:outlineLvl w:val="0"/>
        <w:rPr>
          <w:rFonts w:ascii="Calibri" w:eastAsia="Times New Roman" w:hAnsi="Calibri" w:cs="Arial"/>
          <w:bCs/>
          <w:color w:val="000000"/>
          <w:sz w:val="22"/>
          <w:szCs w:val="22"/>
        </w:rPr>
      </w:pPr>
    </w:p>
    <w:p w:rsidR="00DD23C0" w:rsidRPr="005632E7" w:rsidRDefault="00D07416" w:rsidP="004A545A">
      <w:pPr>
        <w:numPr>
          <w:ilvl w:val="0"/>
          <w:numId w:val="3"/>
        </w:numPr>
        <w:jc w:val="both"/>
        <w:rPr>
          <w:rFonts w:ascii="Calibri" w:hAnsi="Calibri" w:cs="Arial"/>
          <w:b/>
          <w:bCs/>
        </w:rPr>
      </w:pPr>
      <w:r>
        <w:rPr>
          <w:rFonts w:ascii="Calibri" w:hAnsi="Calibri" w:cs="Arial"/>
          <w:b/>
          <w:bCs/>
        </w:rPr>
        <w:lastRenderedPageBreak/>
        <w:t xml:space="preserve">PROCESO DE </w:t>
      </w:r>
      <w:r w:rsidR="00DD23C0">
        <w:rPr>
          <w:rFonts w:ascii="Calibri" w:hAnsi="Calibri" w:cs="Arial"/>
          <w:b/>
          <w:bCs/>
        </w:rPr>
        <w:t>EVALUACIÓN DE LOS</w:t>
      </w:r>
      <w:r>
        <w:rPr>
          <w:rFonts w:ascii="Calibri" w:hAnsi="Calibri" w:cs="Arial"/>
          <w:b/>
          <w:bCs/>
        </w:rPr>
        <w:t>/AS</w:t>
      </w:r>
      <w:r w:rsidR="00DD23C0">
        <w:rPr>
          <w:rFonts w:ascii="Calibri" w:hAnsi="Calibri" w:cs="Arial"/>
          <w:b/>
          <w:bCs/>
        </w:rPr>
        <w:t xml:space="preserve"> ENCARGADOS/AS DE LOS LABORATORIOS</w:t>
      </w:r>
      <w:r>
        <w:rPr>
          <w:rFonts w:ascii="Calibri" w:hAnsi="Calibri" w:cs="Arial"/>
          <w:b/>
          <w:bCs/>
        </w:rPr>
        <w:t xml:space="preserve"> CREATIVOS</w:t>
      </w:r>
      <w:r w:rsidR="00DD23C0">
        <w:rPr>
          <w:rFonts w:ascii="Calibri" w:hAnsi="Calibri" w:cs="Arial"/>
          <w:b/>
          <w:bCs/>
        </w:rPr>
        <w:t>.</w:t>
      </w:r>
    </w:p>
    <w:p w:rsidR="00F82E32" w:rsidRDefault="00F82E32" w:rsidP="00F82E32">
      <w:pPr>
        <w:tabs>
          <w:tab w:val="num" w:pos="426"/>
        </w:tabs>
        <w:jc w:val="both"/>
        <w:rPr>
          <w:rFonts w:ascii="Calibri" w:hAnsi="Calibri" w:cs="Arial"/>
          <w:b/>
          <w:bCs/>
          <w:sz w:val="22"/>
          <w:szCs w:val="22"/>
        </w:rPr>
      </w:pPr>
    </w:p>
    <w:p w:rsidR="00DD23C0" w:rsidRPr="00CE1F42" w:rsidRDefault="00D07416" w:rsidP="00CE1F42">
      <w:pPr>
        <w:tabs>
          <w:tab w:val="num" w:pos="426"/>
        </w:tabs>
        <w:jc w:val="center"/>
        <w:rPr>
          <w:rFonts w:ascii="Calibri" w:hAnsi="Calibri" w:cs="Arial"/>
          <w:b/>
          <w:bCs/>
          <w:sz w:val="22"/>
          <w:szCs w:val="22"/>
          <w:u w:val="single"/>
        </w:rPr>
      </w:pPr>
      <w:r w:rsidRPr="00CE1F42">
        <w:rPr>
          <w:rFonts w:ascii="Calibri" w:hAnsi="Calibri" w:cs="Arial"/>
          <w:b/>
          <w:bCs/>
          <w:sz w:val="22"/>
          <w:szCs w:val="22"/>
          <w:u w:val="single"/>
        </w:rPr>
        <w:t>ETAPA 1 – EVALUACIÓN DE ANTECEDENTES</w:t>
      </w:r>
      <w:r w:rsidRPr="004F0A5A">
        <w:rPr>
          <w:rFonts w:ascii="Calibri" w:hAnsi="Calibri" w:cs="Arial"/>
          <w:b/>
          <w:bCs/>
          <w:sz w:val="22"/>
          <w:szCs w:val="22"/>
        </w:rPr>
        <w:t>.</w:t>
      </w:r>
    </w:p>
    <w:p w:rsidR="00DD23C0" w:rsidRPr="00F47356" w:rsidRDefault="00DD23C0" w:rsidP="00DD23C0">
      <w:pPr>
        <w:tabs>
          <w:tab w:val="num" w:pos="426"/>
        </w:tabs>
        <w:ind w:left="426"/>
        <w:jc w:val="both"/>
        <w:rPr>
          <w:rFonts w:ascii="Calibri" w:hAnsi="Calibri" w:cs="Arial"/>
          <w:b/>
          <w:bCs/>
          <w:sz w:val="22"/>
          <w:szCs w:val="22"/>
        </w:rPr>
      </w:pPr>
    </w:p>
    <w:p w:rsidR="00DD23C0" w:rsidRPr="00F47356" w:rsidRDefault="00AD33DA" w:rsidP="00164150">
      <w:pPr>
        <w:ind w:left="709" w:hanging="425"/>
        <w:jc w:val="both"/>
        <w:rPr>
          <w:rFonts w:ascii="Calibri" w:hAnsi="Calibri" w:cs="Arial"/>
          <w:b/>
          <w:bCs/>
          <w:sz w:val="22"/>
          <w:szCs w:val="22"/>
        </w:rPr>
      </w:pPr>
      <w:r>
        <w:rPr>
          <w:rFonts w:ascii="Calibri" w:hAnsi="Calibri" w:cs="Arial"/>
          <w:b/>
          <w:bCs/>
          <w:sz w:val="22"/>
          <w:szCs w:val="22"/>
          <w:lang w:val="es-CL"/>
        </w:rPr>
        <w:t>8.</w:t>
      </w:r>
      <w:r w:rsidR="00164150">
        <w:rPr>
          <w:rFonts w:ascii="Calibri" w:hAnsi="Calibri" w:cs="Arial"/>
          <w:b/>
          <w:bCs/>
          <w:sz w:val="22"/>
          <w:szCs w:val="22"/>
          <w:lang w:val="es-CL"/>
        </w:rPr>
        <w:t>1.</w:t>
      </w:r>
      <w:r w:rsidR="00164150">
        <w:rPr>
          <w:rFonts w:ascii="Calibri" w:hAnsi="Calibri" w:cs="Arial"/>
          <w:b/>
          <w:bCs/>
          <w:sz w:val="22"/>
          <w:szCs w:val="22"/>
          <w:lang w:val="es-CL"/>
        </w:rPr>
        <w:tab/>
      </w:r>
      <w:r w:rsidR="00DD23C0" w:rsidRPr="00F47356">
        <w:rPr>
          <w:rFonts w:ascii="Calibri" w:hAnsi="Calibri" w:cs="Arial"/>
          <w:b/>
          <w:bCs/>
          <w:sz w:val="22"/>
          <w:szCs w:val="22"/>
          <w:lang w:val="es-CL"/>
        </w:rPr>
        <w:t>Requisitos generales</w:t>
      </w:r>
      <w:r w:rsidR="00983FDB">
        <w:rPr>
          <w:rFonts w:ascii="Calibri" w:hAnsi="Calibri" w:cs="Arial"/>
          <w:b/>
          <w:bCs/>
          <w:sz w:val="22"/>
          <w:szCs w:val="22"/>
          <w:lang w:val="es-CL"/>
        </w:rPr>
        <w:t xml:space="preserve"> deseados</w:t>
      </w:r>
      <w:r w:rsidR="00DD23C0" w:rsidRPr="00F47356">
        <w:rPr>
          <w:rFonts w:ascii="Calibri" w:hAnsi="Calibri" w:cs="Arial"/>
          <w:b/>
          <w:bCs/>
          <w:sz w:val="22"/>
          <w:szCs w:val="22"/>
          <w:lang w:val="es-CL"/>
        </w:rPr>
        <w:t>:</w:t>
      </w:r>
    </w:p>
    <w:p w:rsidR="00DD23C0" w:rsidRPr="00F47356" w:rsidRDefault="00DD23C0" w:rsidP="00DD23C0">
      <w:pPr>
        <w:ind w:left="720"/>
        <w:jc w:val="both"/>
        <w:rPr>
          <w:rFonts w:ascii="Calibri" w:hAnsi="Calibri" w:cs="Arial"/>
          <w:b/>
          <w:bCs/>
          <w:sz w:val="22"/>
          <w:szCs w:val="22"/>
        </w:rPr>
      </w:pPr>
      <w:r w:rsidRPr="00F47356">
        <w:rPr>
          <w:rFonts w:ascii="Calibri" w:hAnsi="Calibri" w:cs="Arial"/>
          <w:b/>
          <w:bCs/>
          <w:sz w:val="22"/>
          <w:szCs w:val="22"/>
          <w:lang w:val="es-CL"/>
        </w:rPr>
        <w:t xml:space="preserve"> </w:t>
      </w:r>
    </w:p>
    <w:p w:rsidR="00DD23C0" w:rsidRPr="00703A45" w:rsidRDefault="00DD23C0" w:rsidP="00DD23C0">
      <w:pPr>
        <w:jc w:val="both"/>
        <w:rPr>
          <w:rFonts w:ascii="Calibri" w:eastAsia="Calibri" w:hAnsi="Calibri" w:cs="Arial"/>
          <w:bCs/>
          <w:sz w:val="22"/>
          <w:szCs w:val="22"/>
        </w:rPr>
      </w:pPr>
      <w:r w:rsidRPr="00703A45">
        <w:rPr>
          <w:rFonts w:ascii="Calibri" w:eastAsia="Calibri" w:hAnsi="Calibri" w:cs="Arial"/>
          <w:bCs/>
          <w:sz w:val="22"/>
          <w:szCs w:val="22"/>
        </w:rPr>
        <w:t>Los/as postulantes deberán cumplir con los siguientes requ</w:t>
      </w:r>
      <w:r w:rsidR="002E7F5E">
        <w:rPr>
          <w:rFonts w:ascii="Calibri" w:eastAsia="Calibri" w:hAnsi="Calibri" w:cs="Arial"/>
          <w:bCs/>
          <w:sz w:val="22"/>
          <w:szCs w:val="22"/>
        </w:rPr>
        <w:t>isitos generales</w:t>
      </w:r>
      <w:r w:rsidRPr="00703A45">
        <w:rPr>
          <w:rFonts w:ascii="Calibri" w:eastAsia="Calibri" w:hAnsi="Calibri" w:cs="Arial"/>
          <w:bCs/>
          <w:sz w:val="22"/>
          <w:szCs w:val="22"/>
        </w:rPr>
        <w:t>:</w:t>
      </w:r>
    </w:p>
    <w:p w:rsidR="00DD23C0" w:rsidRPr="00703A45" w:rsidRDefault="00DD23C0" w:rsidP="00DD23C0">
      <w:pPr>
        <w:jc w:val="both"/>
        <w:rPr>
          <w:rFonts w:ascii="Calibri" w:eastAsia="Calibri" w:hAnsi="Calibri" w:cs="Arial"/>
          <w:bCs/>
          <w:sz w:val="22"/>
          <w:szCs w:val="22"/>
        </w:rPr>
      </w:pPr>
    </w:p>
    <w:p w:rsidR="00DD23C0" w:rsidRPr="002E7F5E" w:rsidRDefault="00DD23C0" w:rsidP="004A545A">
      <w:pPr>
        <w:numPr>
          <w:ilvl w:val="0"/>
          <w:numId w:val="7"/>
        </w:numPr>
        <w:jc w:val="both"/>
        <w:rPr>
          <w:rFonts w:ascii="Calibri" w:eastAsia="Calibri" w:hAnsi="Calibri" w:cs="Arial"/>
          <w:bCs/>
          <w:sz w:val="22"/>
          <w:szCs w:val="22"/>
        </w:rPr>
      </w:pPr>
      <w:r w:rsidRPr="00703A45">
        <w:rPr>
          <w:rFonts w:ascii="Calibri" w:eastAsia="Calibri" w:hAnsi="Calibri" w:cs="Arial"/>
          <w:bCs/>
          <w:sz w:val="22"/>
          <w:szCs w:val="22"/>
        </w:rPr>
        <w:t xml:space="preserve">Haber aprobado la educación básica y poseer el nivel educacional o </w:t>
      </w:r>
      <w:r w:rsidR="002E7F5E">
        <w:rPr>
          <w:rFonts w:ascii="Calibri" w:eastAsia="Calibri" w:hAnsi="Calibri" w:cs="Arial"/>
          <w:bCs/>
          <w:sz w:val="22"/>
          <w:szCs w:val="22"/>
        </w:rPr>
        <w:t>título profesional o técnico exigido</w:t>
      </w:r>
      <w:r w:rsidRPr="00703A45">
        <w:rPr>
          <w:rFonts w:ascii="Calibri" w:eastAsia="Calibri" w:hAnsi="Calibri" w:cs="Arial"/>
          <w:bCs/>
          <w:sz w:val="22"/>
          <w:szCs w:val="22"/>
        </w:rPr>
        <w:t xml:space="preserve"> por la naturaleza del empleo</w:t>
      </w:r>
      <w:r w:rsidRPr="002E7F5E">
        <w:rPr>
          <w:rFonts w:ascii="Calibri" w:eastAsia="Calibri" w:hAnsi="Calibri" w:cs="Arial"/>
          <w:bCs/>
          <w:sz w:val="22"/>
          <w:szCs w:val="22"/>
        </w:rPr>
        <w:t xml:space="preserve">; </w:t>
      </w:r>
    </w:p>
    <w:p w:rsidR="00DD23C0" w:rsidRDefault="002E7F5E" w:rsidP="004A545A">
      <w:pPr>
        <w:numPr>
          <w:ilvl w:val="0"/>
          <w:numId w:val="7"/>
        </w:numPr>
        <w:jc w:val="both"/>
        <w:rPr>
          <w:rFonts w:ascii="Calibri" w:eastAsia="Calibri" w:hAnsi="Calibri" w:cs="Arial"/>
          <w:bCs/>
          <w:sz w:val="22"/>
          <w:szCs w:val="22"/>
        </w:rPr>
      </w:pPr>
      <w:r>
        <w:rPr>
          <w:rFonts w:ascii="Calibri" w:eastAsia="Calibri" w:hAnsi="Calibri" w:cs="Arial"/>
          <w:bCs/>
          <w:sz w:val="22"/>
          <w:szCs w:val="22"/>
        </w:rPr>
        <w:t>No</w:t>
      </w:r>
      <w:r w:rsidR="00164150">
        <w:rPr>
          <w:rFonts w:ascii="Calibri" w:eastAsia="Calibri" w:hAnsi="Calibri" w:cs="Arial"/>
          <w:bCs/>
          <w:sz w:val="22"/>
          <w:szCs w:val="22"/>
        </w:rPr>
        <w:t xml:space="preserve"> haber sido</w:t>
      </w:r>
      <w:r w:rsidR="00DD23C0" w:rsidRPr="00703A45">
        <w:rPr>
          <w:rFonts w:ascii="Calibri" w:eastAsia="Calibri" w:hAnsi="Calibri" w:cs="Arial"/>
          <w:bCs/>
          <w:sz w:val="22"/>
          <w:szCs w:val="22"/>
        </w:rPr>
        <w:t xml:space="preserve"> condenado por crimen o si</w:t>
      </w:r>
      <w:r w:rsidR="00DD23C0">
        <w:rPr>
          <w:rFonts w:ascii="Calibri" w:eastAsia="Calibri" w:hAnsi="Calibri" w:cs="Arial"/>
          <w:bCs/>
          <w:sz w:val="22"/>
          <w:szCs w:val="22"/>
        </w:rPr>
        <w:t xml:space="preserve">mple delito </w:t>
      </w:r>
      <w:r w:rsidR="00164150">
        <w:rPr>
          <w:rFonts w:ascii="Calibri" w:eastAsia="Calibri" w:hAnsi="Calibri" w:cs="Arial"/>
          <w:bCs/>
          <w:sz w:val="22"/>
          <w:szCs w:val="22"/>
        </w:rPr>
        <w:t xml:space="preserve">ni registrar anotaciones </w:t>
      </w:r>
      <w:r w:rsidR="00164150" w:rsidRPr="00164150">
        <w:rPr>
          <w:rFonts w:ascii="Calibri" w:eastAsia="Calibri" w:hAnsi="Calibri" w:cs="Arial"/>
          <w:bCs/>
          <w:sz w:val="22"/>
          <w:szCs w:val="22"/>
        </w:rPr>
        <w:t>de violencia intrafamiliar</w:t>
      </w:r>
      <w:r w:rsidR="00164150">
        <w:rPr>
          <w:rFonts w:ascii="Calibri" w:eastAsia="Calibri" w:hAnsi="Calibri" w:cs="Arial"/>
          <w:bCs/>
          <w:sz w:val="22"/>
          <w:szCs w:val="22"/>
        </w:rPr>
        <w:t>; y</w:t>
      </w:r>
    </w:p>
    <w:p w:rsidR="00DD23C0" w:rsidRPr="003F6D3F" w:rsidRDefault="00983FDB" w:rsidP="004A545A">
      <w:pPr>
        <w:numPr>
          <w:ilvl w:val="0"/>
          <w:numId w:val="7"/>
        </w:numPr>
        <w:jc w:val="both"/>
        <w:rPr>
          <w:rFonts w:ascii="Calibri" w:eastAsia="Calibri" w:hAnsi="Calibri" w:cs="Arial"/>
          <w:bCs/>
          <w:sz w:val="22"/>
          <w:szCs w:val="22"/>
        </w:rPr>
      </w:pPr>
      <w:r>
        <w:rPr>
          <w:rFonts w:ascii="Calibri" w:hAnsi="Calibri" w:cs="Calibri"/>
          <w:sz w:val="22"/>
          <w:szCs w:val="22"/>
        </w:rPr>
        <w:t>No encon</w:t>
      </w:r>
      <w:r w:rsidR="00DD23C0" w:rsidRPr="003F6D3F">
        <w:rPr>
          <w:rFonts w:ascii="Calibri" w:hAnsi="Calibri" w:cs="Calibri"/>
          <w:sz w:val="22"/>
          <w:szCs w:val="22"/>
        </w:rPr>
        <w:t>t</w:t>
      </w:r>
      <w:r>
        <w:rPr>
          <w:rFonts w:ascii="Calibri" w:hAnsi="Calibri" w:cs="Calibri"/>
          <w:sz w:val="22"/>
          <w:szCs w:val="22"/>
        </w:rPr>
        <w:t>r</w:t>
      </w:r>
      <w:r w:rsidR="00DD23C0" w:rsidRPr="003F6D3F">
        <w:rPr>
          <w:rFonts w:ascii="Calibri" w:hAnsi="Calibri" w:cs="Calibri"/>
          <w:sz w:val="22"/>
          <w:szCs w:val="22"/>
        </w:rPr>
        <w:t>ar</w:t>
      </w:r>
      <w:r>
        <w:rPr>
          <w:rFonts w:ascii="Calibri" w:hAnsi="Calibri" w:cs="Calibri"/>
          <w:sz w:val="22"/>
          <w:szCs w:val="22"/>
        </w:rPr>
        <w:t>se</w:t>
      </w:r>
      <w:r w:rsidR="00DD23C0" w:rsidRPr="003F6D3F">
        <w:rPr>
          <w:rFonts w:ascii="Calibri" w:hAnsi="Calibri" w:cs="Calibri"/>
          <w:sz w:val="22"/>
          <w:szCs w:val="22"/>
        </w:rPr>
        <w:t xml:space="preserve"> inhabilitado para trabajar con menores de edad.</w:t>
      </w:r>
      <w:r w:rsidR="00AF309B">
        <w:rPr>
          <w:rFonts w:ascii="Calibri" w:hAnsi="Calibri" w:cs="Calibri"/>
          <w:sz w:val="22"/>
          <w:szCs w:val="22"/>
        </w:rPr>
        <w:t xml:space="preserve"> Este requisito es de carácter fundamental para la presente postulación. </w:t>
      </w:r>
    </w:p>
    <w:p w:rsidR="00DD23C0" w:rsidRPr="00F47356" w:rsidRDefault="00DD23C0" w:rsidP="00DD23C0">
      <w:pPr>
        <w:ind w:left="1620"/>
        <w:jc w:val="both"/>
        <w:rPr>
          <w:rFonts w:ascii="Calibri" w:hAnsi="Calibri" w:cs="Calibri"/>
          <w:bCs/>
          <w:sz w:val="22"/>
          <w:szCs w:val="22"/>
        </w:rPr>
      </w:pPr>
    </w:p>
    <w:p w:rsidR="00DD23C0" w:rsidRPr="00AD33DA" w:rsidRDefault="00DD23C0" w:rsidP="004A545A">
      <w:pPr>
        <w:pStyle w:val="NormalWeb"/>
        <w:numPr>
          <w:ilvl w:val="1"/>
          <w:numId w:val="21"/>
        </w:numPr>
        <w:spacing w:before="0" w:beforeAutospacing="0" w:after="0" w:afterAutospacing="0"/>
        <w:jc w:val="both"/>
        <w:rPr>
          <w:rFonts w:ascii="Calibri" w:eastAsia="Times New Roman" w:hAnsi="Calibri" w:cs="Arial"/>
          <w:b/>
          <w:bCs/>
          <w:sz w:val="22"/>
          <w:szCs w:val="22"/>
          <w:lang w:val="es-CL"/>
        </w:rPr>
      </w:pPr>
      <w:r w:rsidRPr="00AD33DA">
        <w:rPr>
          <w:rFonts w:ascii="Calibri" w:eastAsia="Times New Roman" w:hAnsi="Calibri" w:cs="Arial"/>
          <w:b/>
          <w:bCs/>
          <w:sz w:val="22"/>
          <w:szCs w:val="22"/>
          <w:lang w:val="es-CL"/>
        </w:rPr>
        <w:t>Requisitos Específicos:</w:t>
      </w:r>
    </w:p>
    <w:p w:rsidR="00DD23C0" w:rsidRPr="00F47356" w:rsidRDefault="00DD23C0" w:rsidP="00DD23C0">
      <w:pPr>
        <w:pStyle w:val="NormalWeb"/>
        <w:spacing w:before="0" w:beforeAutospacing="0" w:after="0" w:afterAutospacing="0"/>
        <w:jc w:val="both"/>
        <w:rPr>
          <w:rFonts w:ascii="Calibri" w:hAnsi="Calibri" w:cs="Arial"/>
          <w:b/>
          <w:bCs/>
          <w:sz w:val="22"/>
          <w:szCs w:val="22"/>
          <w:lang w:val="es-CL"/>
        </w:rPr>
      </w:pPr>
    </w:p>
    <w:p w:rsidR="00DD23C0" w:rsidRPr="00B273E5" w:rsidRDefault="00DD23C0" w:rsidP="00DD23C0">
      <w:pPr>
        <w:widowControl w:val="0"/>
        <w:suppressAutoHyphens/>
        <w:jc w:val="both"/>
        <w:rPr>
          <w:rFonts w:ascii="Calibri" w:hAnsi="Calibri" w:cs="Calibri"/>
          <w:sz w:val="22"/>
          <w:szCs w:val="22"/>
        </w:rPr>
      </w:pPr>
      <w:r w:rsidRPr="00B273E5">
        <w:rPr>
          <w:rFonts w:ascii="Calibri" w:hAnsi="Calibri" w:cs="Calibri"/>
          <w:sz w:val="22"/>
          <w:szCs w:val="22"/>
        </w:rPr>
        <w:t>Podrán participar Personas relacionadas con las áreas de artes, ciencias, tecnologías y sustentabilidad, con metodo</w:t>
      </w:r>
      <w:r w:rsidR="00D07416">
        <w:rPr>
          <w:rFonts w:ascii="Calibri" w:hAnsi="Calibri" w:cs="Calibri"/>
          <w:sz w:val="22"/>
          <w:szCs w:val="22"/>
        </w:rPr>
        <w:t>logías de trabajo aplicables a</w:t>
      </w:r>
      <w:r w:rsidRPr="00B273E5">
        <w:rPr>
          <w:rFonts w:ascii="Calibri" w:hAnsi="Calibri" w:cs="Calibri"/>
          <w:sz w:val="22"/>
          <w:szCs w:val="22"/>
        </w:rPr>
        <w:t xml:space="preserve"> niñas, niños y jóvenes </w:t>
      </w:r>
      <w:r w:rsidR="00D07416">
        <w:rPr>
          <w:rFonts w:ascii="Calibri" w:hAnsi="Calibri" w:cs="Calibri"/>
          <w:sz w:val="22"/>
          <w:szCs w:val="22"/>
        </w:rPr>
        <w:t xml:space="preserve">entre </w:t>
      </w:r>
      <w:r w:rsidRPr="00B273E5">
        <w:rPr>
          <w:rFonts w:ascii="Calibri" w:hAnsi="Calibri" w:cs="Calibri"/>
          <w:sz w:val="22"/>
          <w:szCs w:val="22"/>
        </w:rPr>
        <w:t xml:space="preserve">7 a 19 años, </w:t>
      </w:r>
      <w:r w:rsidRPr="00B273E5">
        <w:rPr>
          <w:rFonts w:ascii="Calibri" w:eastAsia="Calibri" w:hAnsi="Calibri" w:cs="Calibri"/>
          <w:sz w:val="22"/>
          <w:szCs w:val="22"/>
        </w:rPr>
        <w:t xml:space="preserve">que puedan demostrar </w:t>
      </w:r>
      <w:r w:rsidRPr="00B273E5">
        <w:rPr>
          <w:rFonts w:ascii="Calibri" w:hAnsi="Calibri" w:cs="Calibri"/>
          <w:sz w:val="22"/>
          <w:szCs w:val="22"/>
        </w:rPr>
        <w:t>con certificados, diplomas u otros documentos la experiencia disciplinar asociada a su área de postulación y al tr</w:t>
      </w:r>
      <w:r w:rsidR="00D07416">
        <w:rPr>
          <w:rFonts w:ascii="Calibri" w:hAnsi="Calibri" w:cs="Calibri"/>
          <w:sz w:val="22"/>
          <w:szCs w:val="22"/>
        </w:rPr>
        <w:t>abajo con NNJ</w:t>
      </w:r>
      <w:r w:rsidRPr="00B273E5">
        <w:rPr>
          <w:rFonts w:ascii="Calibri" w:hAnsi="Calibri" w:cs="Calibri"/>
          <w:sz w:val="22"/>
          <w:szCs w:val="22"/>
        </w:rPr>
        <w:t xml:space="preserve">. </w:t>
      </w:r>
    </w:p>
    <w:p w:rsidR="00DD23C0" w:rsidRPr="00F47356" w:rsidRDefault="00DD23C0" w:rsidP="00DD23C0">
      <w:pPr>
        <w:jc w:val="both"/>
        <w:rPr>
          <w:rFonts w:ascii="Calibri" w:hAnsi="Calibri" w:cs="Arial"/>
          <w:bCs/>
          <w:color w:val="000000"/>
          <w:sz w:val="22"/>
          <w:szCs w:val="22"/>
        </w:rPr>
      </w:pPr>
    </w:p>
    <w:p w:rsidR="00DD23C0" w:rsidRDefault="00DD23C0" w:rsidP="00DD23C0">
      <w:pPr>
        <w:jc w:val="both"/>
        <w:rPr>
          <w:rFonts w:ascii="Calibri" w:hAnsi="Calibri" w:cs="Arial"/>
          <w:bCs/>
          <w:sz w:val="22"/>
          <w:szCs w:val="22"/>
        </w:rPr>
      </w:pPr>
      <w:r w:rsidRPr="00F47356">
        <w:rPr>
          <w:rFonts w:ascii="Calibri" w:hAnsi="Calibri" w:cs="Arial"/>
          <w:bCs/>
          <w:sz w:val="22"/>
          <w:szCs w:val="22"/>
        </w:rPr>
        <w:t xml:space="preserve">El Comité de </w:t>
      </w:r>
      <w:r w:rsidR="00AD33DA">
        <w:rPr>
          <w:rFonts w:ascii="Calibri" w:hAnsi="Calibri" w:cs="Arial"/>
          <w:bCs/>
          <w:sz w:val="22"/>
          <w:szCs w:val="22"/>
        </w:rPr>
        <w:t>Evaluación</w:t>
      </w:r>
      <w:r w:rsidRPr="00F47356">
        <w:rPr>
          <w:rFonts w:ascii="Calibri" w:hAnsi="Calibri" w:cs="Arial"/>
          <w:bCs/>
          <w:sz w:val="22"/>
          <w:szCs w:val="22"/>
        </w:rPr>
        <w:t>, designado para estos efectos, verificará si los postulantes cumplen con los requisitos, debiendo levantar un acta con la nómina total de postulantes, distinguiendo aquellos qu</w:t>
      </w:r>
      <w:r w:rsidR="00164150">
        <w:rPr>
          <w:rFonts w:ascii="Calibri" w:hAnsi="Calibri" w:cs="Arial"/>
          <w:bCs/>
          <w:sz w:val="22"/>
          <w:szCs w:val="22"/>
        </w:rPr>
        <w:t xml:space="preserve">e se ajustan a los requisitos </w:t>
      </w:r>
      <w:r w:rsidRPr="00F47356">
        <w:rPr>
          <w:rFonts w:ascii="Calibri" w:hAnsi="Calibri" w:cs="Arial"/>
          <w:bCs/>
          <w:sz w:val="22"/>
          <w:szCs w:val="22"/>
        </w:rPr>
        <w:t>g</w:t>
      </w:r>
      <w:r w:rsidR="00164150">
        <w:rPr>
          <w:rFonts w:ascii="Calibri" w:hAnsi="Calibri" w:cs="Arial"/>
          <w:bCs/>
          <w:sz w:val="22"/>
          <w:szCs w:val="22"/>
        </w:rPr>
        <w:t>enerales y específicos</w:t>
      </w:r>
      <w:r w:rsidRPr="00F47356">
        <w:rPr>
          <w:rFonts w:ascii="Calibri" w:hAnsi="Calibri" w:cs="Arial"/>
          <w:bCs/>
          <w:sz w:val="22"/>
          <w:szCs w:val="22"/>
        </w:rPr>
        <w:t xml:space="preserve"> de los que no lo hacen. Además</w:t>
      </w:r>
      <w:r>
        <w:rPr>
          <w:rFonts w:ascii="Calibri" w:hAnsi="Calibri" w:cs="Arial"/>
          <w:bCs/>
          <w:sz w:val="22"/>
          <w:szCs w:val="22"/>
        </w:rPr>
        <w:t>,</w:t>
      </w:r>
      <w:r w:rsidRPr="00F47356">
        <w:rPr>
          <w:rFonts w:ascii="Calibri" w:hAnsi="Calibri" w:cs="Arial"/>
          <w:bCs/>
          <w:sz w:val="22"/>
          <w:szCs w:val="22"/>
        </w:rPr>
        <w:t xml:space="preserve"> deberá indicar cualquier situación relevante relativa al concurso y dispondrá la notificación de los postulantes cuya postulación hubiere sido rechazada indicando la causa de ello.</w:t>
      </w:r>
    </w:p>
    <w:p w:rsidR="00F82E32" w:rsidRDefault="00F82E32" w:rsidP="00DD23C0">
      <w:pPr>
        <w:jc w:val="both"/>
        <w:rPr>
          <w:rFonts w:ascii="Calibri" w:hAnsi="Calibri" w:cs="Arial"/>
          <w:bCs/>
          <w:sz w:val="22"/>
          <w:szCs w:val="22"/>
        </w:rPr>
      </w:pPr>
    </w:p>
    <w:p w:rsidR="00721A96" w:rsidRDefault="00721A96" w:rsidP="00DD23C0">
      <w:pPr>
        <w:jc w:val="both"/>
        <w:rPr>
          <w:rFonts w:ascii="Calibri" w:hAnsi="Calibri" w:cs="Arial"/>
          <w:bCs/>
          <w:sz w:val="22"/>
          <w:szCs w:val="22"/>
        </w:rPr>
      </w:pPr>
    </w:p>
    <w:p w:rsidR="00721A96" w:rsidRPr="00F47356" w:rsidRDefault="00A8233B" w:rsidP="00721A96">
      <w:pPr>
        <w:jc w:val="both"/>
        <w:rPr>
          <w:rFonts w:ascii="Calibri" w:hAnsi="Calibri" w:cs="Arial"/>
          <w:b/>
          <w:bCs/>
          <w:snapToGrid w:val="0"/>
          <w:sz w:val="22"/>
          <w:szCs w:val="22"/>
        </w:rPr>
      </w:pPr>
      <w:r>
        <w:rPr>
          <w:rFonts w:ascii="Calibri" w:hAnsi="Calibri" w:cs="Arial"/>
          <w:b/>
          <w:bCs/>
          <w:snapToGrid w:val="0"/>
          <w:sz w:val="22"/>
          <w:szCs w:val="22"/>
        </w:rPr>
        <w:t xml:space="preserve">      </w:t>
      </w:r>
      <w:r w:rsidR="00AD33DA">
        <w:rPr>
          <w:rFonts w:ascii="Calibri" w:hAnsi="Calibri" w:cs="Arial"/>
          <w:b/>
          <w:bCs/>
          <w:snapToGrid w:val="0"/>
          <w:sz w:val="22"/>
          <w:szCs w:val="22"/>
        </w:rPr>
        <w:t>8.</w:t>
      </w:r>
      <w:r>
        <w:rPr>
          <w:rFonts w:ascii="Calibri" w:hAnsi="Calibri" w:cs="Arial"/>
          <w:b/>
          <w:bCs/>
          <w:snapToGrid w:val="0"/>
          <w:sz w:val="22"/>
          <w:szCs w:val="22"/>
        </w:rPr>
        <w:t xml:space="preserve">3. </w:t>
      </w:r>
      <w:r w:rsidR="00721A96">
        <w:rPr>
          <w:rFonts w:ascii="Calibri" w:hAnsi="Calibri" w:cs="Arial"/>
          <w:b/>
          <w:bCs/>
          <w:snapToGrid w:val="0"/>
          <w:sz w:val="22"/>
          <w:szCs w:val="22"/>
        </w:rPr>
        <w:t xml:space="preserve"> </w:t>
      </w:r>
      <w:r w:rsidR="00721A96" w:rsidRPr="00F47356">
        <w:rPr>
          <w:rFonts w:ascii="Calibri" w:hAnsi="Calibri" w:cs="Arial"/>
          <w:b/>
          <w:bCs/>
          <w:snapToGrid w:val="0"/>
          <w:sz w:val="22"/>
          <w:szCs w:val="22"/>
        </w:rPr>
        <w:t>Documentos requeridos para la postulación</w:t>
      </w:r>
      <w:r w:rsidR="00721A96">
        <w:rPr>
          <w:rFonts w:ascii="Calibri" w:hAnsi="Calibri" w:cs="Arial"/>
          <w:b/>
          <w:bCs/>
          <w:snapToGrid w:val="0"/>
          <w:sz w:val="22"/>
          <w:szCs w:val="22"/>
        </w:rPr>
        <w:t>.</w:t>
      </w:r>
    </w:p>
    <w:p w:rsidR="00721A96" w:rsidRPr="00F47356" w:rsidRDefault="00721A96" w:rsidP="00721A96">
      <w:pPr>
        <w:jc w:val="both"/>
        <w:rPr>
          <w:rFonts w:ascii="Calibri" w:hAnsi="Calibri" w:cs="Arial"/>
          <w:bCs/>
          <w:sz w:val="22"/>
          <w:szCs w:val="22"/>
        </w:rPr>
      </w:pPr>
    </w:p>
    <w:p w:rsidR="00721A96" w:rsidRDefault="0001515A" w:rsidP="004A545A">
      <w:pPr>
        <w:numPr>
          <w:ilvl w:val="0"/>
          <w:numId w:val="1"/>
        </w:numPr>
        <w:spacing w:after="120"/>
        <w:ind w:hanging="357"/>
        <w:jc w:val="both"/>
        <w:rPr>
          <w:rFonts w:ascii="Calibri" w:hAnsi="Calibri" w:cs="Arial"/>
          <w:bCs/>
          <w:sz w:val="22"/>
          <w:szCs w:val="22"/>
        </w:rPr>
      </w:pPr>
      <w:r>
        <w:rPr>
          <w:rFonts w:ascii="Calibri" w:hAnsi="Calibri" w:cs="Arial"/>
          <w:bCs/>
          <w:sz w:val="22"/>
          <w:szCs w:val="22"/>
        </w:rPr>
        <w:t>Propuesta d</w:t>
      </w:r>
      <w:r w:rsidR="00721A96">
        <w:rPr>
          <w:rFonts w:ascii="Calibri" w:hAnsi="Calibri" w:cs="Arial"/>
          <w:bCs/>
          <w:sz w:val="22"/>
          <w:szCs w:val="22"/>
        </w:rPr>
        <w:t xml:space="preserve">el o los Laboratorios Creativos. </w:t>
      </w:r>
    </w:p>
    <w:p w:rsidR="00721A96" w:rsidRPr="00F47356" w:rsidRDefault="00721A96" w:rsidP="004A545A">
      <w:pPr>
        <w:numPr>
          <w:ilvl w:val="0"/>
          <w:numId w:val="1"/>
        </w:numPr>
        <w:spacing w:after="120"/>
        <w:ind w:hanging="357"/>
        <w:jc w:val="both"/>
        <w:rPr>
          <w:rFonts w:ascii="Calibri" w:hAnsi="Calibri" w:cs="Arial"/>
          <w:bCs/>
          <w:sz w:val="22"/>
          <w:szCs w:val="22"/>
        </w:rPr>
      </w:pPr>
      <w:r>
        <w:rPr>
          <w:rFonts w:ascii="Calibri" w:hAnsi="Calibri" w:cs="Arial"/>
          <w:bCs/>
          <w:sz w:val="22"/>
          <w:szCs w:val="22"/>
        </w:rPr>
        <w:t>C</w:t>
      </w:r>
      <w:r w:rsidRPr="00F47356">
        <w:rPr>
          <w:rFonts w:ascii="Calibri" w:hAnsi="Calibri" w:cs="Arial"/>
          <w:bCs/>
          <w:sz w:val="22"/>
          <w:szCs w:val="22"/>
        </w:rPr>
        <w:t>opia del Certificado de Título Profesional o nivel de estudios que corresponda.</w:t>
      </w:r>
    </w:p>
    <w:p w:rsidR="00721A96" w:rsidRPr="00F47356" w:rsidRDefault="00721A96" w:rsidP="004A545A">
      <w:pPr>
        <w:numPr>
          <w:ilvl w:val="0"/>
          <w:numId w:val="1"/>
        </w:numPr>
        <w:spacing w:after="120"/>
        <w:ind w:hanging="357"/>
        <w:jc w:val="both"/>
        <w:rPr>
          <w:rFonts w:ascii="Calibri" w:hAnsi="Calibri" w:cs="Arial"/>
          <w:bCs/>
          <w:sz w:val="22"/>
          <w:szCs w:val="22"/>
        </w:rPr>
      </w:pPr>
      <w:r>
        <w:rPr>
          <w:rFonts w:ascii="Calibri" w:hAnsi="Calibri" w:cs="Arial"/>
          <w:bCs/>
          <w:sz w:val="22"/>
          <w:szCs w:val="22"/>
        </w:rPr>
        <w:t xml:space="preserve">Copia simple de </w:t>
      </w:r>
      <w:r w:rsidRPr="00F47356">
        <w:rPr>
          <w:rFonts w:ascii="Calibri" w:hAnsi="Calibri" w:cs="Arial"/>
          <w:bCs/>
          <w:sz w:val="22"/>
          <w:szCs w:val="22"/>
        </w:rPr>
        <w:t>Certificados o documentos que acrediten experiencia laboral.</w:t>
      </w:r>
    </w:p>
    <w:p w:rsidR="00721A96" w:rsidRPr="00930C76" w:rsidRDefault="00721A96" w:rsidP="004A545A">
      <w:pPr>
        <w:numPr>
          <w:ilvl w:val="0"/>
          <w:numId w:val="1"/>
        </w:numPr>
        <w:spacing w:after="120"/>
        <w:ind w:hanging="357"/>
        <w:jc w:val="both"/>
        <w:rPr>
          <w:rFonts w:ascii="Calibri" w:hAnsi="Calibri" w:cs="Arial"/>
          <w:bCs/>
          <w:sz w:val="22"/>
          <w:szCs w:val="22"/>
        </w:rPr>
      </w:pPr>
      <w:r w:rsidRPr="00930C76">
        <w:rPr>
          <w:rFonts w:ascii="Calibri" w:hAnsi="Calibri" w:cs="Arial"/>
          <w:bCs/>
          <w:sz w:val="22"/>
          <w:szCs w:val="22"/>
        </w:rPr>
        <w:t xml:space="preserve">Ficha de postulación, </w:t>
      </w:r>
      <w:r w:rsidR="00AD33DA">
        <w:rPr>
          <w:rFonts w:ascii="Calibri" w:hAnsi="Calibri" w:cs="Arial"/>
          <w:bCs/>
          <w:sz w:val="22"/>
          <w:szCs w:val="22"/>
        </w:rPr>
        <w:t xml:space="preserve">a descargar en </w:t>
      </w:r>
      <w:hyperlink r:id="rId14" w:history="1">
        <w:r w:rsidR="00AD33DA" w:rsidRPr="002E47ED">
          <w:rPr>
            <w:rStyle w:val="Hipervnculo"/>
            <w:rFonts w:ascii="Calibri" w:hAnsi="Calibri" w:cs="Arial"/>
            <w:bCs/>
            <w:sz w:val="22"/>
            <w:szCs w:val="22"/>
          </w:rPr>
          <w:t>www.centrosdecreacion.cl</w:t>
        </w:r>
      </w:hyperlink>
      <w:r w:rsidR="00AD33DA">
        <w:rPr>
          <w:rFonts w:ascii="Calibri" w:hAnsi="Calibri" w:cs="Arial"/>
          <w:bCs/>
          <w:sz w:val="22"/>
          <w:szCs w:val="22"/>
        </w:rPr>
        <w:t xml:space="preserve"> </w:t>
      </w:r>
    </w:p>
    <w:p w:rsidR="00721A96" w:rsidRPr="00930C76" w:rsidRDefault="00721A96" w:rsidP="004A545A">
      <w:pPr>
        <w:numPr>
          <w:ilvl w:val="0"/>
          <w:numId w:val="1"/>
        </w:numPr>
        <w:spacing w:after="120"/>
        <w:ind w:hanging="357"/>
        <w:jc w:val="both"/>
        <w:rPr>
          <w:rFonts w:ascii="Calibri" w:hAnsi="Calibri" w:cs="Arial"/>
          <w:bCs/>
          <w:sz w:val="22"/>
          <w:szCs w:val="22"/>
        </w:rPr>
      </w:pPr>
      <w:r w:rsidRPr="00930C76">
        <w:rPr>
          <w:rFonts w:ascii="Calibri" w:hAnsi="Calibri" w:cs="Arial"/>
          <w:bCs/>
          <w:sz w:val="22"/>
          <w:szCs w:val="22"/>
        </w:rPr>
        <w:t xml:space="preserve">Currículum Vitae </w:t>
      </w:r>
    </w:p>
    <w:p w:rsidR="00721A96" w:rsidRPr="00D67DA0" w:rsidRDefault="00721A96" w:rsidP="004A545A">
      <w:pPr>
        <w:widowControl w:val="0"/>
        <w:numPr>
          <w:ilvl w:val="0"/>
          <w:numId w:val="1"/>
        </w:numPr>
        <w:suppressAutoHyphens/>
        <w:spacing w:after="120"/>
        <w:ind w:left="714" w:hanging="357"/>
        <w:jc w:val="both"/>
        <w:rPr>
          <w:rFonts w:ascii="Calibri" w:hAnsi="Calibri" w:cs="Calibri"/>
          <w:sz w:val="22"/>
          <w:szCs w:val="22"/>
        </w:rPr>
      </w:pPr>
      <w:r w:rsidRPr="00BC6103">
        <w:rPr>
          <w:rFonts w:ascii="Calibri" w:hAnsi="Calibri" w:cs="Calibri"/>
          <w:sz w:val="22"/>
          <w:szCs w:val="22"/>
        </w:rPr>
        <w:t xml:space="preserve">Copia </w:t>
      </w:r>
      <w:r w:rsidR="00D67DA0">
        <w:rPr>
          <w:rFonts w:ascii="Calibri" w:hAnsi="Calibri" w:cs="Calibri"/>
          <w:sz w:val="22"/>
          <w:szCs w:val="22"/>
        </w:rPr>
        <w:t xml:space="preserve">simple de </w:t>
      </w:r>
      <w:r w:rsidRPr="00BC6103">
        <w:rPr>
          <w:rFonts w:ascii="Calibri" w:hAnsi="Calibri" w:cs="Calibri"/>
          <w:sz w:val="22"/>
          <w:szCs w:val="22"/>
        </w:rPr>
        <w:t>cédula de identidad por ambos lados</w:t>
      </w:r>
      <w:r w:rsidR="0001515A">
        <w:rPr>
          <w:rFonts w:ascii="Calibri" w:hAnsi="Calibri" w:cs="Calibri"/>
          <w:sz w:val="22"/>
          <w:szCs w:val="22"/>
        </w:rPr>
        <w:t>.</w:t>
      </w:r>
    </w:p>
    <w:p w:rsidR="00660866" w:rsidRPr="00660866" w:rsidRDefault="00721A96" w:rsidP="004A545A">
      <w:pPr>
        <w:widowControl w:val="0"/>
        <w:numPr>
          <w:ilvl w:val="0"/>
          <w:numId w:val="1"/>
        </w:numPr>
        <w:suppressAutoHyphens/>
        <w:jc w:val="both"/>
        <w:rPr>
          <w:rFonts w:ascii="Calibri" w:hAnsi="Calibri" w:cs="Calibri"/>
          <w:sz w:val="22"/>
          <w:szCs w:val="22"/>
        </w:rPr>
      </w:pPr>
      <w:r>
        <w:rPr>
          <w:rFonts w:ascii="Calibri" w:hAnsi="Calibri" w:cs="Calibri"/>
          <w:sz w:val="22"/>
          <w:szCs w:val="22"/>
        </w:rPr>
        <w:t>C</w:t>
      </w:r>
      <w:r w:rsidR="00D67DA0">
        <w:rPr>
          <w:rFonts w:ascii="Calibri" w:hAnsi="Calibri" w:cs="Calibri"/>
          <w:sz w:val="22"/>
          <w:szCs w:val="22"/>
        </w:rPr>
        <w:t>opia de resultado de búsqueda, en el registro</w:t>
      </w:r>
      <w:r w:rsidRPr="00BC6103">
        <w:rPr>
          <w:rFonts w:ascii="Calibri" w:hAnsi="Calibri" w:cs="Calibri"/>
          <w:sz w:val="22"/>
          <w:szCs w:val="22"/>
        </w:rPr>
        <w:t xml:space="preserve"> de inhabilidad p</w:t>
      </w:r>
      <w:r w:rsidR="00660866">
        <w:rPr>
          <w:rFonts w:ascii="Calibri" w:hAnsi="Calibri" w:cs="Calibri"/>
          <w:sz w:val="22"/>
          <w:szCs w:val="22"/>
        </w:rPr>
        <w:t xml:space="preserve">ara trabajar con </w:t>
      </w:r>
      <w:r w:rsidR="00D67DA0">
        <w:rPr>
          <w:rFonts w:ascii="Calibri" w:hAnsi="Calibri" w:cs="Calibri"/>
          <w:sz w:val="22"/>
          <w:szCs w:val="22"/>
        </w:rPr>
        <w:t>menores de edad, del postulante</w:t>
      </w:r>
      <w:r w:rsidR="00660866">
        <w:rPr>
          <w:rFonts w:ascii="Calibri" w:hAnsi="Calibri" w:cs="Calibri"/>
          <w:sz w:val="22"/>
          <w:szCs w:val="22"/>
        </w:rPr>
        <w:t>.</w:t>
      </w:r>
      <w:r w:rsidR="004147FF">
        <w:rPr>
          <w:rFonts w:ascii="Calibri" w:hAnsi="Calibri" w:cs="Calibri"/>
          <w:sz w:val="22"/>
          <w:szCs w:val="22"/>
        </w:rPr>
        <w:t xml:space="preserve"> </w:t>
      </w:r>
      <w:r w:rsidR="004147FF">
        <w:rPr>
          <w:rFonts w:ascii="Calibri" w:hAnsi="Calibri" w:cs="Calibri"/>
          <w:sz w:val="22"/>
          <w:szCs w:val="22"/>
        </w:rPr>
        <w:t>Este requisito es de carácter fundamental para la presente postulación.</w:t>
      </w:r>
    </w:p>
    <w:p w:rsidR="00721A96" w:rsidRDefault="00721A96" w:rsidP="00DD23C0">
      <w:pPr>
        <w:jc w:val="both"/>
        <w:rPr>
          <w:rFonts w:ascii="Calibri" w:hAnsi="Calibri" w:cs="Arial"/>
          <w:bCs/>
          <w:sz w:val="22"/>
          <w:szCs w:val="22"/>
        </w:rPr>
      </w:pPr>
    </w:p>
    <w:p w:rsidR="00D67DA0" w:rsidRDefault="00D67DA0" w:rsidP="00DD23C0">
      <w:pPr>
        <w:jc w:val="both"/>
        <w:rPr>
          <w:rFonts w:ascii="Calibri" w:hAnsi="Calibri" w:cs="Arial"/>
          <w:bCs/>
          <w:sz w:val="22"/>
          <w:szCs w:val="22"/>
        </w:rPr>
      </w:pPr>
    </w:p>
    <w:p w:rsidR="00DD23C0" w:rsidRDefault="00A91427" w:rsidP="00DD23C0">
      <w:pPr>
        <w:jc w:val="both"/>
        <w:rPr>
          <w:rFonts w:ascii="Calibri" w:hAnsi="Calibri" w:cs="Arial"/>
          <w:b/>
          <w:bCs/>
          <w:sz w:val="22"/>
          <w:szCs w:val="22"/>
        </w:rPr>
      </w:pPr>
      <w:r>
        <w:rPr>
          <w:noProof/>
          <w:lang w:val="es-CL" w:eastAsia="es-CL"/>
        </w:rPr>
        <mc:AlternateContent>
          <mc:Choice Requires="wps">
            <w:drawing>
              <wp:anchor distT="0" distB="0" distL="114300" distR="114300" simplePos="0" relativeHeight="251658240" behindDoc="0" locked="0" layoutInCell="1" allowOverlap="1">
                <wp:simplePos x="0" y="0"/>
                <wp:positionH relativeFrom="column">
                  <wp:posOffset>455930</wp:posOffset>
                </wp:positionH>
                <wp:positionV relativeFrom="paragraph">
                  <wp:posOffset>22860</wp:posOffset>
                </wp:positionV>
                <wp:extent cx="4292600" cy="798195"/>
                <wp:effectExtent l="8255" t="13335" r="13970" b="762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798195"/>
                        </a:xfrm>
                        <a:prstGeom prst="rect">
                          <a:avLst/>
                        </a:prstGeom>
                        <a:solidFill>
                          <a:srgbClr val="FFFFFF"/>
                        </a:solidFill>
                        <a:ln w="9525">
                          <a:solidFill>
                            <a:srgbClr val="000000"/>
                          </a:solidFill>
                          <a:miter lim="800000"/>
                          <a:headEnd/>
                          <a:tailEnd/>
                        </a:ln>
                      </wps:spPr>
                      <wps:txbx>
                        <w:txbxContent>
                          <w:p w:rsidR="00AF309B" w:rsidRPr="00D73588" w:rsidRDefault="00AF309B" w:rsidP="00114D14">
                            <w:pPr>
                              <w:jc w:val="both"/>
                              <w:rPr>
                                <w:lang w:val="es-MX"/>
                              </w:rPr>
                            </w:pPr>
                            <w:r>
                              <w:rPr>
                                <w:lang w:val="es-MX"/>
                              </w:rPr>
                              <w:t xml:space="preserve">La presentación de todos los documentos tendrá una asignación de 20 puntos y la no inclusión de uno o más documentos tiene carácter de eliminatorio, quedando no admisible la propuesta para el proceso de postulación.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9pt;margin-top:1.8pt;width:338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">
                <v:textbox>
                  <w:txbxContent>
                    <w:p w:rsidR="00D5447F" w:rsidRPr="00D73588" w:rsidRDefault="00D5447F" w:rsidP="00114D14">
                      <w:pPr>
                        <w:jc w:val="both"/>
                        <w:rPr>
                          <w:lang w:val="es-MX"/>
                        </w:rPr>
                      </w:pPr>
                      <w:r>
                        <w:rPr>
                          <w:lang w:val="es-MX"/>
                        </w:rPr>
                        <w:t xml:space="preserve">La presentación de todos los documentos tendrá una asignación de 20 puntos y la no inclusión de uno o más documentos tiene carácter de eliminatorio, quedando no admisible la propuesta para el proceso de postulación. </w:t>
                      </w:r>
                    </w:p>
                  </w:txbxContent>
                </v:textbox>
              </v:shape>
            </w:pict>
          </mc:Fallback>
        </mc:AlternateContent>
      </w:r>
    </w:p>
    <w:p w:rsidR="00D73588" w:rsidRDefault="00D73588" w:rsidP="00DD23C0">
      <w:pPr>
        <w:jc w:val="both"/>
        <w:rPr>
          <w:rFonts w:ascii="Calibri" w:hAnsi="Calibri" w:cs="Arial"/>
          <w:b/>
          <w:bCs/>
          <w:sz w:val="22"/>
          <w:szCs w:val="22"/>
        </w:rPr>
      </w:pPr>
    </w:p>
    <w:p w:rsidR="00DD23C0" w:rsidRPr="00CE1F42" w:rsidRDefault="00CE1F42" w:rsidP="00CE1F42">
      <w:pPr>
        <w:jc w:val="center"/>
        <w:rPr>
          <w:rFonts w:ascii="Calibri" w:hAnsi="Calibri" w:cs="Arial"/>
          <w:b/>
          <w:bCs/>
          <w:sz w:val="22"/>
          <w:szCs w:val="22"/>
          <w:u w:val="single"/>
        </w:rPr>
      </w:pPr>
      <w:r>
        <w:rPr>
          <w:rFonts w:ascii="Calibri" w:hAnsi="Calibri" w:cs="Arial"/>
          <w:b/>
          <w:bCs/>
          <w:sz w:val="22"/>
          <w:szCs w:val="22"/>
          <w:u w:val="single"/>
        </w:rPr>
        <w:lastRenderedPageBreak/>
        <w:t>ETAPA 2 – EVALUACIÓN CURRICULAR</w:t>
      </w:r>
    </w:p>
    <w:p w:rsidR="00447821" w:rsidRPr="00CE1F42" w:rsidRDefault="00447821" w:rsidP="00CE1F42">
      <w:pPr>
        <w:ind w:firstLine="540"/>
        <w:jc w:val="center"/>
        <w:rPr>
          <w:rFonts w:ascii="Calibri" w:hAnsi="Calibri" w:cs="Arial"/>
          <w:b/>
          <w:bCs/>
          <w:sz w:val="22"/>
          <w:szCs w:val="22"/>
          <w:u w:val="single"/>
        </w:rPr>
      </w:pPr>
    </w:p>
    <w:p w:rsidR="00447821" w:rsidRDefault="00447821" w:rsidP="004A545A">
      <w:pPr>
        <w:numPr>
          <w:ilvl w:val="0"/>
          <w:numId w:val="12"/>
        </w:numPr>
        <w:jc w:val="both"/>
        <w:rPr>
          <w:rFonts w:ascii="Calibri" w:hAnsi="Calibri" w:cs="Arial"/>
          <w:b/>
          <w:bCs/>
          <w:sz w:val="22"/>
          <w:szCs w:val="22"/>
        </w:rPr>
      </w:pPr>
      <w:r>
        <w:rPr>
          <w:rFonts w:ascii="Calibri" w:hAnsi="Calibri" w:cs="Arial"/>
          <w:b/>
          <w:bCs/>
          <w:sz w:val="22"/>
          <w:szCs w:val="22"/>
        </w:rPr>
        <w:t xml:space="preserve">Formación Educacional: </w:t>
      </w:r>
    </w:p>
    <w:p w:rsidR="00447821" w:rsidRPr="00447821" w:rsidRDefault="00447821" w:rsidP="00447821">
      <w:pPr>
        <w:jc w:val="both"/>
        <w:rPr>
          <w:rFonts w:ascii="Calibri" w:hAnsi="Calibri" w:cs="Arial"/>
          <w:b/>
          <w:bCs/>
          <w:snapToGrid w:val="0"/>
          <w:sz w:val="22"/>
          <w:szCs w:val="22"/>
        </w:rPr>
      </w:pPr>
    </w:p>
    <w:p w:rsidR="00447821" w:rsidRPr="00F47356" w:rsidRDefault="00447821" w:rsidP="00447821">
      <w:pPr>
        <w:pStyle w:val="NormalWeb"/>
        <w:spacing w:before="0" w:beforeAutospacing="0" w:after="0" w:afterAutospacing="0"/>
        <w:jc w:val="both"/>
        <w:rPr>
          <w:rFonts w:ascii="Calibri" w:hAnsi="Calibri" w:cs="Arial"/>
          <w:bCs/>
          <w:sz w:val="22"/>
          <w:szCs w:val="22"/>
          <w:lang w:val="es-CL"/>
        </w:rPr>
      </w:pPr>
      <w:r w:rsidRPr="00F47356">
        <w:rPr>
          <w:rFonts w:ascii="Calibri" w:hAnsi="Calibri" w:cs="Arial"/>
          <w:b/>
          <w:bCs/>
          <w:sz w:val="22"/>
          <w:szCs w:val="22"/>
          <w:lang w:val="es-CL"/>
        </w:rPr>
        <w:t xml:space="preserve"> </w:t>
      </w:r>
      <w:r w:rsidRPr="00F47356">
        <w:rPr>
          <w:rFonts w:ascii="Calibri" w:hAnsi="Calibri" w:cs="Arial"/>
          <w:bCs/>
          <w:sz w:val="22"/>
          <w:szCs w:val="22"/>
          <w:lang w:val="es-CL"/>
        </w:rPr>
        <w:t>Será deseable que los/las postulantes estén en posesión de:</w:t>
      </w:r>
    </w:p>
    <w:p w:rsidR="00447821" w:rsidRPr="00F47356" w:rsidRDefault="00447821" w:rsidP="00447821">
      <w:pPr>
        <w:pStyle w:val="NormalWeb"/>
        <w:spacing w:before="0" w:beforeAutospacing="0" w:after="0" w:afterAutospacing="0"/>
        <w:ind w:left="720"/>
        <w:jc w:val="both"/>
        <w:rPr>
          <w:rFonts w:ascii="Calibri" w:hAnsi="Calibri" w:cs="Arial"/>
          <w:bCs/>
          <w:sz w:val="22"/>
          <w:szCs w:val="22"/>
          <w:lang w:val="es-CL"/>
        </w:rPr>
      </w:pPr>
    </w:p>
    <w:p w:rsidR="00447821" w:rsidRPr="00F47356" w:rsidRDefault="008366BB" w:rsidP="004A545A">
      <w:pPr>
        <w:numPr>
          <w:ilvl w:val="0"/>
          <w:numId w:val="5"/>
        </w:numPr>
        <w:ind w:left="993" w:hanging="284"/>
        <w:jc w:val="both"/>
        <w:rPr>
          <w:rFonts w:ascii="Calibri" w:hAnsi="Calibri" w:cs="Arial"/>
          <w:bCs/>
          <w:sz w:val="22"/>
          <w:szCs w:val="22"/>
        </w:rPr>
      </w:pPr>
      <w:r>
        <w:rPr>
          <w:rFonts w:ascii="Calibri" w:hAnsi="Calibri" w:cs="Arial"/>
          <w:bCs/>
          <w:color w:val="000000"/>
          <w:sz w:val="22"/>
          <w:szCs w:val="22"/>
          <w:bdr w:val="none" w:sz="0" w:space="0" w:color="auto" w:frame="1"/>
        </w:rPr>
        <w:t>Títulos a</w:t>
      </w:r>
      <w:r w:rsidR="00447821">
        <w:rPr>
          <w:rFonts w:ascii="Calibri" w:hAnsi="Calibri" w:cs="Arial"/>
          <w:bCs/>
          <w:color w:val="000000"/>
          <w:sz w:val="22"/>
          <w:szCs w:val="22"/>
          <w:bdr w:val="none" w:sz="0" w:space="0" w:color="auto" w:frame="1"/>
        </w:rPr>
        <w:t>fin</w:t>
      </w:r>
      <w:r>
        <w:rPr>
          <w:rFonts w:ascii="Calibri" w:hAnsi="Calibri" w:cs="Arial"/>
          <w:bCs/>
          <w:color w:val="000000"/>
          <w:sz w:val="22"/>
          <w:szCs w:val="22"/>
          <w:bdr w:val="none" w:sz="0" w:space="0" w:color="auto" w:frame="1"/>
        </w:rPr>
        <w:t>es</w:t>
      </w:r>
      <w:r w:rsidR="00447821">
        <w:rPr>
          <w:rFonts w:ascii="Calibri" w:hAnsi="Calibri" w:cs="Arial"/>
          <w:bCs/>
          <w:color w:val="000000"/>
          <w:sz w:val="22"/>
          <w:szCs w:val="22"/>
          <w:bdr w:val="none" w:sz="0" w:space="0" w:color="auto" w:frame="1"/>
        </w:rPr>
        <w:t xml:space="preserve"> con</w:t>
      </w:r>
      <w:r w:rsidR="00447821" w:rsidRPr="00F47356">
        <w:rPr>
          <w:rFonts w:ascii="Calibri" w:hAnsi="Calibri" w:cs="Arial"/>
          <w:bCs/>
          <w:color w:val="000000"/>
          <w:sz w:val="22"/>
          <w:szCs w:val="22"/>
          <w:bdr w:val="none" w:sz="0" w:space="0" w:color="auto" w:frame="1"/>
        </w:rPr>
        <w:t>:</w:t>
      </w:r>
    </w:p>
    <w:p w:rsidR="00447821" w:rsidRPr="00F47356" w:rsidRDefault="00447821" w:rsidP="004A545A">
      <w:pPr>
        <w:numPr>
          <w:ilvl w:val="1"/>
          <w:numId w:val="13"/>
        </w:numPr>
        <w:jc w:val="both"/>
        <w:rPr>
          <w:rFonts w:ascii="Calibri" w:hAnsi="Calibri" w:cs="Arial"/>
          <w:bCs/>
          <w:sz w:val="22"/>
          <w:szCs w:val="22"/>
        </w:rPr>
      </w:pPr>
      <w:r>
        <w:rPr>
          <w:rFonts w:ascii="Calibri" w:hAnsi="Calibri" w:cs="Arial"/>
          <w:bCs/>
          <w:sz w:val="22"/>
          <w:szCs w:val="22"/>
        </w:rPr>
        <w:t>Pedagogía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Sociología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Psicología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Antropología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Psicopedagogía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Artes</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Área humanista-Científica</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Área Ciencias Sociales</w:t>
      </w:r>
    </w:p>
    <w:p w:rsidR="00447821" w:rsidRDefault="00447821" w:rsidP="004A545A">
      <w:pPr>
        <w:numPr>
          <w:ilvl w:val="1"/>
          <w:numId w:val="13"/>
        </w:numPr>
        <w:jc w:val="both"/>
        <w:rPr>
          <w:rFonts w:ascii="Calibri" w:hAnsi="Calibri" w:cs="Arial"/>
          <w:bCs/>
          <w:sz w:val="22"/>
          <w:szCs w:val="22"/>
        </w:rPr>
      </w:pPr>
      <w:r>
        <w:rPr>
          <w:rFonts w:ascii="Calibri" w:hAnsi="Calibri" w:cs="Arial"/>
          <w:bCs/>
          <w:sz w:val="22"/>
          <w:szCs w:val="22"/>
        </w:rPr>
        <w:t>Área Medio Ambiente</w:t>
      </w:r>
    </w:p>
    <w:p w:rsidR="0058474F" w:rsidRDefault="001D6382" w:rsidP="004A545A">
      <w:pPr>
        <w:numPr>
          <w:ilvl w:val="1"/>
          <w:numId w:val="13"/>
        </w:numPr>
        <w:jc w:val="both"/>
        <w:rPr>
          <w:rFonts w:ascii="Calibri" w:hAnsi="Calibri" w:cs="Arial"/>
          <w:bCs/>
          <w:sz w:val="22"/>
          <w:szCs w:val="22"/>
        </w:rPr>
      </w:pPr>
      <w:r>
        <w:rPr>
          <w:rFonts w:ascii="Calibri" w:hAnsi="Calibri" w:cs="Arial"/>
          <w:bCs/>
          <w:sz w:val="22"/>
          <w:szCs w:val="22"/>
        </w:rPr>
        <w:t>Área Tecnológica-Científica</w:t>
      </w:r>
    </w:p>
    <w:p w:rsidR="001D6382" w:rsidRPr="00F47356" w:rsidRDefault="001D6382" w:rsidP="004A545A">
      <w:pPr>
        <w:numPr>
          <w:ilvl w:val="1"/>
          <w:numId w:val="13"/>
        </w:numPr>
        <w:jc w:val="both"/>
        <w:rPr>
          <w:rFonts w:ascii="Calibri" w:hAnsi="Calibri" w:cs="Arial"/>
          <w:bCs/>
          <w:sz w:val="22"/>
          <w:szCs w:val="22"/>
        </w:rPr>
      </w:pPr>
      <w:r>
        <w:rPr>
          <w:rFonts w:ascii="Calibri" w:hAnsi="Calibri" w:cs="Arial"/>
          <w:bCs/>
          <w:sz w:val="22"/>
          <w:szCs w:val="22"/>
        </w:rPr>
        <w:t xml:space="preserve">Experiencias Comprobables en trabajo con NNJ. </w:t>
      </w:r>
    </w:p>
    <w:p w:rsidR="00447821" w:rsidRDefault="00447821" w:rsidP="00447821">
      <w:pPr>
        <w:ind w:left="720"/>
        <w:jc w:val="both"/>
        <w:rPr>
          <w:rFonts w:ascii="Calibri" w:hAnsi="Calibri" w:cs="Arial"/>
          <w:b/>
          <w:bCs/>
          <w:sz w:val="22"/>
          <w:szCs w:val="22"/>
        </w:rPr>
      </w:pPr>
    </w:p>
    <w:p w:rsidR="00447821" w:rsidRPr="00F47356" w:rsidRDefault="00447821" w:rsidP="004A545A">
      <w:pPr>
        <w:numPr>
          <w:ilvl w:val="0"/>
          <w:numId w:val="11"/>
        </w:numPr>
        <w:jc w:val="both"/>
        <w:rPr>
          <w:rFonts w:ascii="Calibri" w:hAnsi="Calibri" w:cs="Arial"/>
          <w:b/>
          <w:bCs/>
          <w:snapToGrid w:val="0"/>
          <w:sz w:val="22"/>
          <w:szCs w:val="22"/>
        </w:rPr>
      </w:pPr>
      <w:r>
        <w:rPr>
          <w:rFonts w:ascii="Calibri" w:hAnsi="Calibri" w:cs="Arial"/>
          <w:b/>
          <w:bCs/>
          <w:sz w:val="22"/>
          <w:szCs w:val="22"/>
        </w:rPr>
        <w:t xml:space="preserve">Estudios de Especialización. </w:t>
      </w:r>
    </w:p>
    <w:p w:rsidR="00447821" w:rsidRDefault="00447821" w:rsidP="00447821">
      <w:pPr>
        <w:ind w:left="360"/>
        <w:jc w:val="both"/>
        <w:rPr>
          <w:rFonts w:ascii="Calibri" w:hAnsi="Calibri" w:cs="Arial"/>
          <w:b/>
          <w:bCs/>
          <w:snapToGrid w:val="0"/>
          <w:sz w:val="22"/>
          <w:szCs w:val="22"/>
        </w:rPr>
      </w:pPr>
    </w:p>
    <w:p w:rsidR="00721A96" w:rsidRDefault="00721A96" w:rsidP="004A545A">
      <w:pPr>
        <w:numPr>
          <w:ilvl w:val="0"/>
          <w:numId w:val="14"/>
        </w:numPr>
        <w:jc w:val="both"/>
        <w:rPr>
          <w:rFonts w:ascii="Calibri" w:hAnsi="Calibri" w:cs="Arial"/>
          <w:bCs/>
          <w:snapToGrid w:val="0"/>
          <w:sz w:val="22"/>
          <w:szCs w:val="22"/>
        </w:rPr>
      </w:pPr>
      <w:r>
        <w:rPr>
          <w:rFonts w:ascii="Calibri" w:hAnsi="Calibri" w:cs="Arial"/>
          <w:bCs/>
          <w:snapToGrid w:val="0"/>
          <w:sz w:val="22"/>
          <w:szCs w:val="22"/>
        </w:rPr>
        <w:t>Estudios y C</w:t>
      </w:r>
      <w:r w:rsidR="00447821" w:rsidRPr="00447821">
        <w:rPr>
          <w:rFonts w:ascii="Calibri" w:hAnsi="Calibri" w:cs="Arial"/>
          <w:bCs/>
          <w:snapToGrid w:val="0"/>
          <w:sz w:val="22"/>
          <w:szCs w:val="22"/>
        </w:rPr>
        <w:t>ursos de formación educacional</w:t>
      </w:r>
      <w:r>
        <w:rPr>
          <w:rFonts w:ascii="Calibri" w:hAnsi="Calibri" w:cs="Arial"/>
          <w:bCs/>
          <w:snapToGrid w:val="0"/>
          <w:sz w:val="22"/>
          <w:szCs w:val="22"/>
        </w:rPr>
        <w:t xml:space="preserve">. </w:t>
      </w:r>
    </w:p>
    <w:p w:rsidR="00DD23C0" w:rsidRPr="00F47356" w:rsidRDefault="00447821" w:rsidP="004A545A">
      <w:pPr>
        <w:numPr>
          <w:ilvl w:val="0"/>
          <w:numId w:val="14"/>
        </w:numPr>
        <w:jc w:val="both"/>
        <w:rPr>
          <w:rFonts w:ascii="Calibri" w:hAnsi="Calibri" w:cs="Arial"/>
          <w:bCs/>
          <w:sz w:val="22"/>
          <w:szCs w:val="22"/>
        </w:rPr>
      </w:pPr>
      <w:r w:rsidRPr="00F47356">
        <w:rPr>
          <w:rFonts w:ascii="Calibri" w:hAnsi="Calibri" w:cs="Arial"/>
          <w:sz w:val="22"/>
          <w:szCs w:val="22"/>
        </w:rPr>
        <w:t>Especialización</w:t>
      </w:r>
      <w:r w:rsidR="008366BB">
        <w:rPr>
          <w:rFonts w:ascii="Calibri" w:hAnsi="Calibri" w:cs="Arial"/>
          <w:sz w:val="22"/>
          <w:szCs w:val="22"/>
        </w:rPr>
        <w:t>(es)</w:t>
      </w:r>
      <w:r w:rsidRPr="00F47356">
        <w:rPr>
          <w:rFonts w:ascii="Calibri" w:hAnsi="Calibri" w:cs="Arial"/>
          <w:sz w:val="22"/>
          <w:szCs w:val="22"/>
        </w:rPr>
        <w:t xml:space="preserve"> y</w:t>
      </w:r>
      <w:r w:rsidR="00721A96">
        <w:rPr>
          <w:rFonts w:ascii="Calibri" w:hAnsi="Calibri" w:cs="Arial"/>
          <w:sz w:val="22"/>
          <w:szCs w:val="22"/>
        </w:rPr>
        <w:t>/o</w:t>
      </w:r>
      <w:r w:rsidRPr="00F47356">
        <w:rPr>
          <w:rFonts w:ascii="Calibri" w:hAnsi="Calibri" w:cs="Arial"/>
          <w:sz w:val="22"/>
          <w:szCs w:val="22"/>
        </w:rPr>
        <w:t xml:space="preserve"> Capacitación</w:t>
      </w:r>
      <w:r w:rsidR="008366BB" w:rsidRPr="008366BB">
        <w:rPr>
          <w:rFonts w:ascii="Calibri" w:hAnsi="Calibri" w:cs="Arial"/>
          <w:sz w:val="22"/>
          <w:szCs w:val="22"/>
        </w:rPr>
        <w:t>(es)</w:t>
      </w:r>
      <w:r>
        <w:rPr>
          <w:rFonts w:ascii="Calibri" w:hAnsi="Calibri" w:cs="Arial"/>
          <w:sz w:val="22"/>
          <w:szCs w:val="22"/>
        </w:rPr>
        <w:t>.</w:t>
      </w:r>
    </w:p>
    <w:p w:rsidR="00DD23C0" w:rsidRPr="00F47356" w:rsidRDefault="00DD23C0" w:rsidP="004A545A">
      <w:pPr>
        <w:pStyle w:val="NormalWeb"/>
        <w:numPr>
          <w:ilvl w:val="0"/>
          <w:numId w:val="11"/>
        </w:numPr>
        <w:jc w:val="both"/>
        <w:rPr>
          <w:rFonts w:ascii="Calibri" w:hAnsi="Calibri" w:cs="Arial"/>
          <w:b/>
          <w:bCs/>
          <w:sz w:val="22"/>
          <w:szCs w:val="22"/>
          <w:lang w:val="es-CL"/>
        </w:rPr>
      </w:pPr>
      <w:r w:rsidRPr="00F47356">
        <w:rPr>
          <w:rFonts w:ascii="Calibri" w:hAnsi="Calibri" w:cs="Arial"/>
          <w:b/>
          <w:bCs/>
          <w:sz w:val="22"/>
          <w:szCs w:val="22"/>
          <w:lang w:val="es-CL"/>
        </w:rPr>
        <w:t>Experiencia Laboral:</w:t>
      </w:r>
    </w:p>
    <w:p w:rsidR="00DD23C0" w:rsidRDefault="00DD23C0" w:rsidP="00DD23C0">
      <w:pPr>
        <w:jc w:val="both"/>
        <w:rPr>
          <w:rFonts w:ascii="Calibri" w:hAnsi="Calibri" w:cs="Arial"/>
          <w:sz w:val="22"/>
          <w:szCs w:val="22"/>
        </w:rPr>
      </w:pPr>
      <w:r w:rsidRPr="006B28F1">
        <w:rPr>
          <w:rFonts w:ascii="Calibri" w:hAnsi="Calibri" w:cs="Arial"/>
          <w:bCs/>
          <w:sz w:val="22"/>
          <w:szCs w:val="22"/>
        </w:rPr>
        <w:t xml:space="preserve">Se valorará la experiencia en </w:t>
      </w:r>
      <w:r>
        <w:rPr>
          <w:rFonts w:ascii="Calibri" w:hAnsi="Calibri" w:cs="Arial"/>
          <w:bCs/>
          <w:sz w:val="22"/>
          <w:szCs w:val="22"/>
        </w:rPr>
        <w:t>trabajo con niños,</w:t>
      </w:r>
      <w:r w:rsidR="00721A96">
        <w:rPr>
          <w:rFonts w:ascii="Calibri" w:hAnsi="Calibri" w:cs="Arial"/>
          <w:bCs/>
          <w:sz w:val="22"/>
          <w:szCs w:val="22"/>
        </w:rPr>
        <w:t xml:space="preserve"> niñas y jóvenes en</w:t>
      </w:r>
      <w:r>
        <w:rPr>
          <w:rFonts w:ascii="Calibri" w:hAnsi="Calibri" w:cs="Arial"/>
          <w:bCs/>
          <w:sz w:val="22"/>
          <w:szCs w:val="22"/>
        </w:rPr>
        <w:t xml:space="preserve"> colegios, </w:t>
      </w:r>
      <w:r w:rsidR="00721A96">
        <w:rPr>
          <w:rFonts w:ascii="Calibri" w:hAnsi="Calibri" w:cs="Arial"/>
          <w:bCs/>
          <w:sz w:val="22"/>
          <w:szCs w:val="22"/>
        </w:rPr>
        <w:t xml:space="preserve">universidades, corporaciones, fundaciones, ONG, </w:t>
      </w:r>
      <w:r>
        <w:rPr>
          <w:rFonts w:ascii="Calibri" w:hAnsi="Calibri" w:cs="Arial"/>
          <w:bCs/>
          <w:sz w:val="22"/>
          <w:szCs w:val="22"/>
        </w:rPr>
        <w:t xml:space="preserve">talleres de verano, actividades extraprogramáticas, </w:t>
      </w:r>
      <w:r w:rsidR="00721A96">
        <w:rPr>
          <w:rFonts w:ascii="Calibri" w:hAnsi="Calibri" w:cs="Arial"/>
          <w:bCs/>
          <w:sz w:val="22"/>
          <w:szCs w:val="22"/>
        </w:rPr>
        <w:t>entre otros</w:t>
      </w:r>
      <w:r>
        <w:rPr>
          <w:rFonts w:ascii="Calibri" w:hAnsi="Calibri" w:cs="Arial"/>
          <w:sz w:val="22"/>
          <w:szCs w:val="22"/>
        </w:rPr>
        <w:t>.</w:t>
      </w:r>
    </w:p>
    <w:p w:rsidR="00721A96" w:rsidRDefault="00721A96" w:rsidP="00DD23C0">
      <w:pPr>
        <w:jc w:val="both"/>
        <w:rPr>
          <w:rFonts w:ascii="Calibri" w:hAnsi="Calibri" w:cs="Arial"/>
          <w:sz w:val="22"/>
          <w:szCs w:val="22"/>
        </w:rPr>
      </w:pPr>
    </w:p>
    <w:p w:rsidR="00D07416" w:rsidRPr="00F47356" w:rsidRDefault="00D07416" w:rsidP="004A545A">
      <w:pPr>
        <w:numPr>
          <w:ilvl w:val="0"/>
          <w:numId w:val="2"/>
        </w:numPr>
        <w:jc w:val="both"/>
        <w:rPr>
          <w:rFonts w:ascii="Calibri" w:hAnsi="Calibri" w:cs="Arial"/>
          <w:bCs/>
          <w:snapToGrid w:val="0"/>
          <w:sz w:val="22"/>
          <w:szCs w:val="22"/>
        </w:rPr>
      </w:pPr>
      <w:r w:rsidRPr="00F47356">
        <w:rPr>
          <w:rFonts w:ascii="Calibri" w:hAnsi="Calibri" w:cs="Arial"/>
          <w:bCs/>
          <w:snapToGrid w:val="0"/>
          <w:sz w:val="22"/>
          <w:szCs w:val="22"/>
        </w:rPr>
        <w:t xml:space="preserve">Experiencia </w:t>
      </w:r>
      <w:r>
        <w:rPr>
          <w:rFonts w:ascii="Calibri" w:hAnsi="Calibri" w:cs="Arial"/>
          <w:bCs/>
          <w:snapToGrid w:val="0"/>
          <w:sz w:val="22"/>
          <w:szCs w:val="22"/>
        </w:rPr>
        <w:t xml:space="preserve">en establecimientos educacionales </w:t>
      </w:r>
    </w:p>
    <w:p w:rsidR="00D07416" w:rsidRDefault="00D07416" w:rsidP="004A545A">
      <w:pPr>
        <w:numPr>
          <w:ilvl w:val="0"/>
          <w:numId w:val="2"/>
        </w:numPr>
        <w:jc w:val="both"/>
        <w:rPr>
          <w:rFonts w:ascii="Calibri" w:hAnsi="Calibri" w:cs="Arial"/>
          <w:bCs/>
          <w:snapToGrid w:val="0"/>
          <w:sz w:val="22"/>
          <w:szCs w:val="22"/>
        </w:rPr>
      </w:pPr>
      <w:r w:rsidRPr="00F47356">
        <w:rPr>
          <w:rFonts w:ascii="Calibri" w:hAnsi="Calibri" w:cs="Arial"/>
          <w:bCs/>
          <w:snapToGrid w:val="0"/>
          <w:sz w:val="22"/>
          <w:szCs w:val="22"/>
        </w:rPr>
        <w:t xml:space="preserve">Experiencia </w:t>
      </w:r>
      <w:r>
        <w:rPr>
          <w:rFonts w:ascii="Calibri" w:hAnsi="Calibri" w:cs="Arial"/>
          <w:bCs/>
          <w:snapToGrid w:val="0"/>
          <w:sz w:val="22"/>
          <w:szCs w:val="22"/>
        </w:rPr>
        <w:t>en talleres extraprogramáticos con NNJ</w:t>
      </w:r>
    </w:p>
    <w:p w:rsidR="00DD23C0" w:rsidRDefault="00DD23C0" w:rsidP="00DD23C0">
      <w:pPr>
        <w:jc w:val="both"/>
        <w:rPr>
          <w:rFonts w:ascii="Calibri" w:hAnsi="Calibri" w:cs="Arial"/>
          <w:sz w:val="22"/>
          <w:szCs w:val="22"/>
        </w:rPr>
      </w:pPr>
    </w:p>
    <w:p w:rsidR="00A8233B" w:rsidRPr="00F47356" w:rsidRDefault="00A8233B" w:rsidP="00DD23C0">
      <w:pPr>
        <w:jc w:val="both"/>
        <w:rPr>
          <w:rFonts w:ascii="Calibri" w:hAnsi="Calibri" w:cs="Arial"/>
          <w:sz w:val="22"/>
          <w:szCs w:val="22"/>
        </w:rPr>
      </w:pPr>
    </w:p>
    <w:p w:rsidR="00DD23C0" w:rsidRPr="00F82E32" w:rsidRDefault="00721A96" w:rsidP="00F82E32">
      <w:pPr>
        <w:jc w:val="center"/>
        <w:rPr>
          <w:rFonts w:ascii="Calibri" w:hAnsi="Calibri" w:cs="Arial"/>
          <w:b/>
          <w:bCs/>
          <w:sz w:val="22"/>
          <w:szCs w:val="22"/>
        </w:rPr>
      </w:pPr>
      <w:r w:rsidRPr="00F82E32">
        <w:rPr>
          <w:rFonts w:ascii="Calibri" w:hAnsi="Calibri" w:cs="Arial"/>
          <w:b/>
          <w:bCs/>
          <w:sz w:val="22"/>
          <w:szCs w:val="22"/>
        </w:rPr>
        <w:t>Tabla de Evaluación para la Etapa N°2.</w:t>
      </w:r>
    </w:p>
    <w:p w:rsidR="00DD23C0" w:rsidRPr="00F47356" w:rsidRDefault="00DD23C0" w:rsidP="00DD23C0">
      <w:pPr>
        <w:jc w:val="both"/>
        <w:rPr>
          <w:rFonts w:ascii="Calibri" w:hAnsi="Calibri" w:cs="Arial"/>
          <w:bCs/>
          <w:sz w:val="22"/>
          <w:szCs w:val="22"/>
        </w:rPr>
      </w:pPr>
    </w:p>
    <w:tbl>
      <w:tblPr>
        <w:tblW w:w="8789" w:type="dxa"/>
        <w:tblCellSpacing w:w="0" w:type="dxa"/>
        <w:tblInd w:w="-2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272"/>
        <w:gridCol w:w="1564"/>
        <w:gridCol w:w="2977"/>
        <w:gridCol w:w="847"/>
        <w:gridCol w:w="994"/>
        <w:gridCol w:w="1135"/>
      </w:tblGrid>
      <w:tr w:rsidR="00DD23C0" w:rsidRPr="00F47356" w:rsidTr="00F82E32">
        <w:trPr>
          <w:tblCellSpacing w:w="0" w:type="dxa"/>
        </w:trPr>
        <w:tc>
          <w:tcPr>
            <w:tcW w:w="1272" w:type="dxa"/>
            <w:shd w:val="clear" w:color="auto" w:fill="auto"/>
            <w:vAlign w:val="center"/>
          </w:tcPr>
          <w:p w:rsidR="00DD23C0" w:rsidRPr="00F47356" w:rsidRDefault="00721A96" w:rsidP="00EC30C4">
            <w:pPr>
              <w:jc w:val="center"/>
              <w:rPr>
                <w:rFonts w:ascii="Calibri" w:hAnsi="Calibri" w:cs="Arial"/>
                <w:b/>
                <w:sz w:val="20"/>
                <w:szCs w:val="18"/>
              </w:rPr>
            </w:pPr>
            <w:r>
              <w:rPr>
                <w:rFonts w:ascii="Calibri" w:hAnsi="Calibri" w:cs="Arial"/>
                <w:b/>
                <w:sz w:val="20"/>
                <w:szCs w:val="18"/>
              </w:rPr>
              <w:t>ETAPA N°2</w:t>
            </w:r>
          </w:p>
        </w:tc>
        <w:tc>
          <w:tcPr>
            <w:tcW w:w="1564" w:type="dxa"/>
            <w:shd w:val="clear" w:color="auto" w:fill="auto"/>
            <w:vAlign w:val="center"/>
          </w:tcPr>
          <w:p w:rsidR="00DD23C0" w:rsidRPr="00F47356" w:rsidRDefault="00721A96" w:rsidP="00EC30C4">
            <w:pPr>
              <w:jc w:val="center"/>
              <w:rPr>
                <w:rFonts w:ascii="Calibri" w:hAnsi="Calibri" w:cs="Arial"/>
                <w:b/>
                <w:sz w:val="20"/>
                <w:szCs w:val="18"/>
              </w:rPr>
            </w:pPr>
            <w:r>
              <w:rPr>
                <w:rFonts w:ascii="Calibri" w:hAnsi="Calibri" w:cs="Arial"/>
                <w:b/>
                <w:sz w:val="20"/>
                <w:szCs w:val="18"/>
              </w:rPr>
              <w:t>REQUISITOS</w:t>
            </w:r>
          </w:p>
        </w:tc>
        <w:tc>
          <w:tcPr>
            <w:tcW w:w="2977" w:type="dxa"/>
            <w:shd w:val="clear" w:color="auto" w:fill="auto"/>
            <w:vAlign w:val="center"/>
          </w:tcPr>
          <w:p w:rsidR="00DD23C0" w:rsidRPr="00F47356" w:rsidRDefault="00DD23C0" w:rsidP="00EC30C4">
            <w:pPr>
              <w:jc w:val="center"/>
              <w:rPr>
                <w:rFonts w:ascii="Calibri" w:hAnsi="Calibri" w:cs="Arial"/>
                <w:b/>
                <w:sz w:val="20"/>
                <w:szCs w:val="18"/>
              </w:rPr>
            </w:pPr>
            <w:r w:rsidRPr="00F47356">
              <w:rPr>
                <w:rFonts w:ascii="Calibri" w:hAnsi="Calibri" w:cs="Arial"/>
                <w:b/>
                <w:sz w:val="20"/>
                <w:szCs w:val="18"/>
              </w:rPr>
              <w:t>Criterio</w:t>
            </w:r>
          </w:p>
        </w:tc>
        <w:tc>
          <w:tcPr>
            <w:tcW w:w="847" w:type="dxa"/>
            <w:shd w:val="clear" w:color="auto" w:fill="auto"/>
            <w:vAlign w:val="center"/>
          </w:tcPr>
          <w:p w:rsidR="00DD23C0" w:rsidRPr="00F82E32" w:rsidRDefault="00DD23C0" w:rsidP="00D73588">
            <w:pPr>
              <w:jc w:val="center"/>
              <w:rPr>
                <w:rFonts w:ascii="Calibri" w:hAnsi="Calibri" w:cs="Arial"/>
                <w:b/>
                <w:sz w:val="18"/>
                <w:szCs w:val="18"/>
              </w:rPr>
            </w:pPr>
            <w:r w:rsidRPr="00F82E32">
              <w:rPr>
                <w:rFonts w:ascii="Calibri" w:hAnsi="Calibri" w:cs="Arial"/>
                <w:b/>
                <w:sz w:val="18"/>
                <w:szCs w:val="18"/>
              </w:rPr>
              <w:t xml:space="preserve">Puntaje </w:t>
            </w:r>
          </w:p>
        </w:tc>
        <w:tc>
          <w:tcPr>
            <w:tcW w:w="994" w:type="dxa"/>
            <w:shd w:val="clear" w:color="auto" w:fill="auto"/>
            <w:vAlign w:val="center"/>
          </w:tcPr>
          <w:p w:rsidR="00DD23C0" w:rsidRPr="00F82E32" w:rsidRDefault="00DD23C0" w:rsidP="00D73588">
            <w:pPr>
              <w:jc w:val="center"/>
              <w:rPr>
                <w:rFonts w:ascii="Calibri" w:hAnsi="Calibri" w:cs="Arial"/>
                <w:b/>
                <w:sz w:val="18"/>
                <w:szCs w:val="18"/>
              </w:rPr>
            </w:pPr>
            <w:r w:rsidRPr="00F82E32">
              <w:rPr>
                <w:rFonts w:ascii="Calibri" w:hAnsi="Calibri" w:cs="Arial"/>
                <w:b/>
                <w:sz w:val="18"/>
                <w:szCs w:val="18"/>
              </w:rPr>
              <w:t xml:space="preserve">Puntaje Max. </w:t>
            </w:r>
          </w:p>
        </w:tc>
        <w:tc>
          <w:tcPr>
            <w:tcW w:w="1135" w:type="dxa"/>
            <w:shd w:val="clear" w:color="auto" w:fill="auto"/>
            <w:vAlign w:val="center"/>
          </w:tcPr>
          <w:p w:rsidR="00DD23C0" w:rsidRPr="00F82E32" w:rsidRDefault="00DD23C0" w:rsidP="00EC30C4">
            <w:pPr>
              <w:jc w:val="center"/>
              <w:rPr>
                <w:rFonts w:ascii="Calibri" w:hAnsi="Calibri" w:cs="Arial"/>
                <w:b/>
                <w:sz w:val="18"/>
                <w:szCs w:val="18"/>
              </w:rPr>
            </w:pPr>
            <w:r w:rsidRPr="00F82E32">
              <w:rPr>
                <w:rFonts w:ascii="Calibri" w:hAnsi="Calibri" w:cs="Arial"/>
                <w:b/>
                <w:sz w:val="18"/>
                <w:szCs w:val="18"/>
              </w:rPr>
              <w:t>Puntaje Min. Aprobación Etapa</w:t>
            </w:r>
          </w:p>
        </w:tc>
      </w:tr>
      <w:tr w:rsidR="00DD23C0" w:rsidRPr="00F47356" w:rsidTr="00F82E32">
        <w:trPr>
          <w:trHeight w:val="736"/>
          <w:tblCellSpacing w:w="0" w:type="dxa"/>
        </w:trPr>
        <w:tc>
          <w:tcPr>
            <w:tcW w:w="1272" w:type="dxa"/>
            <w:vMerge w:val="restart"/>
            <w:vAlign w:val="center"/>
          </w:tcPr>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F47356" w:rsidRDefault="00DD23C0" w:rsidP="00114D14">
            <w:pPr>
              <w:jc w:val="center"/>
              <w:rPr>
                <w:rFonts w:ascii="Calibri" w:hAnsi="Calibri" w:cs="Arial"/>
                <w:sz w:val="18"/>
                <w:szCs w:val="18"/>
              </w:rPr>
            </w:pPr>
            <w:r w:rsidRPr="00F47356">
              <w:rPr>
                <w:rFonts w:ascii="Calibri" w:hAnsi="Calibri" w:cs="Arial"/>
                <w:b/>
                <w:bCs/>
                <w:snapToGrid w:val="0"/>
                <w:sz w:val="18"/>
                <w:szCs w:val="18"/>
              </w:rPr>
              <w:t xml:space="preserve">Evaluación curricular </w:t>
            </w:r>
          </w:p>
        </w:tc>
        <w:tc>
          <w:tcPr>
            <w:tcW w:w="1564"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Formación</w:t>
            </w:r>
            <w:r w:rsidRPr="00F47356">
              <w:rPr>
                <w:rFonts w:ascii="Calibri" w:hAnsi="Calibri" w:cs="Arial"/>
                <w:sz w:val="18"/>
                <w:szCs w:val="18"/>
              </w:rPr>
              <w:t xml:space="preserve"> Educacional</w:t>
            </w:r>
          </w:p>
        </w:tc>
        <w:tc>
          <w:tcPr>
            <w:tcW w:w="2977" w:type="dxa"/>
            <w:vAlign w:val="center"/>
          </w:tcPr>
          <w:p w:rsidR="00DD23C0" w:rsidRPr="005C6899" w:rsidRDefault="00DD23C0" w:rsidP="00EC30C4">
            <w:pPr>
              <w:jc w:val="both"/>
              <w:rPr>
                <w:rFonts w:ascii="Calibri" w:hAnsi="Calibri" w:cs="Arial"/>
                <w:bCs/>
                <w:sz w:val="18"/>
                <w:szCs w:val="18"/>
              </w:rPr>
            </w:pPr>
            <w:r>
              <w:rPr>
                <w:rFonts w:ascii="Calibri" w:hAnsi="Calibri" w:cs="Arial"/>
                <w:bCs/>
                <w:sz w:val="18"/>
                <w:szCs w:val="18"/>
              </w:rPr>
              <w:t>Pedagogía, Sociología,</w:t>
            </w:r>
            <w:r w:rsidR="00114D14">
              <w:rPr>
                <w:rFonts w:ascii="Calibri" w:hAnsi="Calibri" w:cs="Arial"/>
                <w:bCs/>
                <w:sz w:val="18"/>
                <w:szCs w:val="18"/>
              </w:rPr>
              <w:t xml:space="preserve"> Antropología,</w:t>
            </w:r>
            <w:r>
              <w:rPr>
                <w:rFonts w:ascii="Calibri" w:hAnsi="Calibri" w:cs="Arial"/>
                <w:bCs/>
                <w:sz w:val="18"/>
                <w:szCs w:val="18"/>
              </w:rPr>
              <w:t xml:space="preserve"> Psicología, Psicopedagogía</w:t>
            </w:r>
            <w:r w:rsidRPr="005C6899">
              <w:rPr>
                <w:rFonts w:ascii="Calibri" w:hAnsi="Calibri" w:cs="Arial"/>
                <w:bCs/>
                <w:sz w:val="18"/>
                <w:szCs w:val="18"/>
              </w:rPr>
              <w:t>, Artes, Área humanista-Científica, Área Ciencias Sociales, Área Medio Ambiente</w:t>
            </w:r>
            <w:r>
              <w:rPr>
                <w:rFonts w:ascii="Calibri" w:hAnsi="Calibri" w:cs="Arial"/>
                <w:bCs/>
                <w:sz w:val="18"/>
                <w:szCs w:val="18"/>
              </w:rPr>
              <w:t>.</w:t>
            </w:r>
          </w:p>
        </w:tc>
        <w:tc>
          <w:tcPr>
            <w:tcW w:w="847" w:type="dxa"/>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10</w:t>
            </w:r>
          </w:p>
        </w:tc>
        <w:tc>
          <w:tcPr>
            <w:tcW w:w="994"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43</w:t>
            </w:r>
          </w:p>
        </w:tc>
        <w:tc>
          <w:tcPr>
            <w:tcW w:w="1135"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23</w:t>
            </w:r>
          </w:p>
        </w:tc>
      </w:tr>
      <w:tr w:rsidR="00DD23C0" w:rsidRPr="00F47356" w:rsidTr="00F82E32">
        <w:trPr>
          <w:trHeight w:val="365"/>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vAlign w:val="center"/>
          </w:tcPr>
          <w:p w:rsidR="00DD23C0" w:rsidRPr="00F47356" w:rsidRDefault="00DD23C0" w:rsidP="00EC30C4">
            <w:pPr>
              <w:rPr>
                <w:rFonts w:ascii="Calibri" w:hAnsi="Calibri" w:cs="Arial"/>
                <w:sz w:val="18"/>
                <w:szCs w:val="18"/>
              </w:rPr>
            </w:pPr>
            <w:r>
              <w:rPr>
                <w:rFonts w:ascii="Calibri" w:hAnsi="Calibri" w:cs="Arial"/>
                <w:sz w:val="18"/>
                <w:szCs w:val="18"/>
              </w:rPr>
              <w:t>Otros títulos profesionales.</w:t>
            </w:r>
          </w:p>
        </w:tc>
        <w:tc>
          <w:tcPr>
            <w:tcW w:w="847" w:type="dxa"/>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7</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365"/>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vAlign w:val="center"/>
          </w:tcPr>
          <w:p w:rsidR="00DD23C0" w:rsidRDefault="00DD23C0" w:rsidP="00EC30C4">
            <w:pPr>
              <w:rPr>
                <w:rFonts w:ascii="Calibri" w:hAnsi="Calibri" w:cs="Arial"/>
                <w:sz w:val="18"/>
                <w:szCs w:val="18"/>
              </w:rPr>
            </w:pPr>
            <w:r>
              <w:rPr>
                <w:rFonts w:ascii="Calibri" w:hAnsi="Calibri" w:cs="Arial"/>
                <w:sz w:val="18"/>
                <w:szCs w:val="18"/>
              </w:rPr>
              <w:t>Posee título técnico</w:t>
            </w:r>
          </w:p>
        </w:tc>
        <w:tc>
          <w:tcPr>
            <w:tcW w:w="847" w:type="dxa"/>
            <w:vAlign w:val="center"/>
          </w:tcPr>
          <w:p w:rsidR="00DD23C0" w:rsidRDefault="00DD23C0" w:rsidP="00EC30C4">
            <w:pPr>
              <w:jc w:val="center"/>
              <w:rPr>
                <w:rFonts w:ascii="Calibri" w:hAnsi="Calibri" w:cs="Arial"/>
                <w:sz w:val="18"/>
                <w:szCs w:val="18"/>
              </w:rPr>
            </w:pPr>
            <w:r>
              <w:rPr>
                <w:rFonts w:ascii="Calibri" w:hAnsi="Calibri" w:cs="Arial"/>
                <w:sz w:val="18"/>
                <w:szCs w:val="18"/>
              </w:rPr>
              <w:t>5</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365"/>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vAlign w:val="center"/>
          </w:tcPr>
          <w:p w:rsidR="00DD23C0" w:rsidRDefault="00DD23C0" w:rsidP="00EC30C4">
            <w:pPr>
              <w:rPr>
                <w:rFonts w:ascii="Calibri" w:hAnsi="Calibri" w:cs="Arial"/>
                <w:sz w:val="18"/>
                <w:szCs w:val="18"/>
              </w:rPr>
            </w:pPr>
            <w:r>
              <w:rPr>
                <w:rFonts w:ascii="Calibri" w:hAnsi="Calibri" w:cs="Arial"/>
                <w:sz w:val="18"/>
                <w:szCs w:val="18"/>
              </w:rPr>
              <w:t>No posee títulos profesionales</w:t>
            </w:r>
          </w:p>
        </w:tc>
        <w:tc>
          <w:tcPr>
            <w:tcW w:w="847" w:type="dxa"/>
            <w:vAlign w:val="center"/>
          </w:tcPr>
          <w:p w:rsidR="00DD23C0" w:rsidRDefault="00DD23C0" w:rsidP="00EC30C4">
            <w:pPr>
              <w:jc w:val="center"/>
              <w:rPr>
                <w:rFonts w:ascii="Calibri" w:hAnsi="Calibri" w:cs="Arial"/>
                <w:sz w:val="18"/>
                <w:szCs w:val="18"/>
              </w:rPr>
            </w:pPr>
            <w:r>
              <w:rPr>
                <w:rFonts w:ascii="Calibri" w:hAnsi="Calibri" w:cs="Arial"/>
                <w:sz w:val="18"/>
                <w:szCs w:val="18"/>
              </w:rPr>
              <w:t>3</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465"/>
          <w:tblCellSpacing w:w="0" w:type="dxa"/>
        </w:trPr>
        <w:tc>
          <w:tcPr>
            <w:tcW w:w="1272" w:type="dxa"/>
            <w:vMerge/>
            <w:noWrap/>
            <w:vAlign w:val="center"/>
          </w:tcPr>
          <w:p w:rsidR="00DD23C0" w:rsidRPr="00F47356" w:rsidRDefault="00DD23C0" w:rsidP="00EC30C4">
            <w:pPr>
              <w:jc w:val="center"/>
              <w:rPr>
                <w:rFonts w:ascii="Calibri" w:hAnsi="Calibri" w:cs="Arial"/>
                <w:sz w:val="18"/>
                <w:szCs w:val="18"/>
              </w:rPr>
            </w:pPr>
          </w:p>
        </w:tc>
        <w:tc>
          <w:tcPr>
            <w:tcW w:w="1564" w:type="dxa"/>
            <w:vMerge w:val="restart"/>
            <w:noWrap/>
            <w:vAlign w:val="center"/>
          </w:tcPr>
          <w:p w:rsidR="00DD23C0" w:rsidRPr="00F47356" w:rsidRDefault="00DD23C0" w:rsidP="00EC30C4">
            <w:pPr>
              <w:jc w:val="center"/>
              <w:rPr>
                <w:rFonts w:ascii="Calibri" w:hAnsi="Calibri" w:cs="Arial"/>
                <w:sz w:val="18"/>
                <w:szCs w:val="18"/>
              </w:rPr>
            </w:pPr>
            <w:r w:rsidRPr="00F47356">
              <w:rPr>
                <w:rFonts w:ascii="Calibri" w:hAnsi="Calibri" w:cs="Arial"/>
                <w:sz w:val="18"/>
                <w:szCs w:val="18"/>
              </w:rPr>
              <w:t>Estudios de Especialización</w:t>
            </w:r>
          </w:p>
        </w:tc>
        <w:tc>
          <w:tcPr>
            <w:tcW w:w="2977" w:type="dxa"/>
            <w:noWrap/>
            <w:vAlign w:val="center"/>
          </w:tcPr>
          <w:p w:rsidR="00DD23C0" w:rsidRPr="00F47356" w:rsidRDefault="00DD23C0" w:rsidP="00EC30C4">
            <w:pPr>
              <w:rPr>
                <w:rFonts w:ascii="Calibri" w:hAnsi="Calibri" w:cs="Arial"/>
                <w:sz w:val="18"/>
                <w:szCs w:val="18"/>
              </w:rPr>
            </w:pPr>
            <w:r w:rsidRPr="00F47356">
              <w:rPr>
                <w:rFonts w:ascii="Calibri" w:hAnsi="Calibri" w:cs="Arial"/>
                <w:sz w:val="18"/>
                <w:szCs w:val="18"/>
              </w:rPr>
              <w:t xml:space="preserve">Acredita diplomado </w:t>
            </w:r>
            <w:r w:rsidR="00090780">
              <w:rPr>
                <w:rFonts w:ascii="Calibri" w:hAnsi="Calibri" w:cs="Arial"/>
                <w:sz w:val="18"/>
                <w:szCs w:val="18"/>
              </w:rPr>
              <w:t>y/</w:t>
            </w:r>
            <w:r>
              <w:rPr>
                <w:rFonts w:ascii="Calibri" w:hAnsi="Calibri" w:cs="Arial"/>
                <w:sz w:val="18"/>
                <w:szCs w:val="18"/>
              </w:rPr>
              <w:t xml:space="preserve">o especializaciones </w:t>
            </w:r>
            <w:r w:rsidRPr="00F47356">
              <w:rPr>
                <w:rFonts w:ascii="Calibri" w:hAnsi="Calibri" w:cs="Arial"/>
                <w:sz w:val="18"/>
                <w:szCs w:val="18"/>
              </w:rPr>
              <w:t xml:space="preserve">en áreas </w:t>
            </w:r>
            <w:r>
              <w:rPr>
                <w:rFonts w:ascii="Calibri" w:hAnsi="Calibri" w:cs="Arial"/>
                <w:sz w:val="18"/>
                <w:szCs w:val="18"/>
              </w:rPr>
              <w:t>afines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10</w:t>
            </w:r>
          </w:p>
        </w:tc>
        <w:tc>
          <w:tcPr>
            <w:tcW w:w="994" w:type="dxa"/>
            <w:vMerge/>
            <w:noWrap/>
            <w:vAlign w:val="center"/>
          </w:tcPr>
          <w:p w:rsidR="00DD23C0" w:rsidRPr="00F47356" w:rsidRDefault="00DD23C0" w:rsidP="00EC30C4">
            <w:pPr>
              <w:jc w:val="center"/>
              <w:rPr>
                <w:rFonts w:ascii="Calibri" w:hAnsi="Calibri" w:cs="Arial"/>
                <w:sz w:val="18"/>
                <w:szCs w:val="18"/>
              </w:rPr>
            </w:pPr>
          </w:p>
        </w:tc>
        <w:tc>
          <w:tcPr>
            <w:tcW w:w="1135" w:type="dxa"/>
            <w:vMerge/>
            <w:noWrap/>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501"/>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noWrap/>
            <w:vAlign w:val="center"/>
          </w:tcPr>
          <w:p w:rsidR="00DD23C0" w:rsidRPr="00F47356" w:rsidRDefault="00DD23C0" w:rsidP="00EC30C4">
            <w:pPr>
              <w:rPr>
                <w:rFonts w:ascii="Calibri" w:hAnsi="Calibri" w:cs="Arial"/>
                <w:sz w:val="18"/>
                <w:szCs w:val="18"/>
              </w:rPr>
            </w:pPr>
            <w:r w:rsidRPr="00F47356">
              <w:rPr>
                <w:rFonts w:ascii="Calibri" w:hAnsi="Calibri" w:cs="Arial"/>
                <w:sz w:val="18"/>
                <w:szCs w:val="18"/>
              </w:rPr>
              <w:t xml:space="preserve">Acredita </w:t>
            </w:r>
            <w:r>
              <w:rPr>
                <w:rFonts w:ascii="Calibri" w:hAnsi="Calibri" w:cs="Arial"/>
                <w:sz w:val="18"/>
                <w:szCs w:val="18"/>
              </w:rPr>
              <w:t>capacitaciones</w:t>
            </w:r>
            <w:r w:rsidRPr="00F47356">
              <w:rPr>
                <w:rFonts w:ascii="Calibri" w:hAnsi="Calibri" w:cs="Arial"/>
                <w:sz w:val="18"/>
                <w:szCs w:val="18"/>
              </w:rPr>
              <w:t xml:space="preserve"> </w:t>
            </w:r>
            <w:r w:rsidR="00090780">
              <w:rPr>
                <w:rFonts w:ascii="Calibri" w:hAnsi="Calibri" w:cs="Arial"/>
                <w:sz w:val="18"/>
                <w:szCs w:val="18"/>
              </w:rPr>
              <w:t>y/</w:t>
            </w:r>
            <w:r>
              <w:rPr>
                <w:rFonts w:ascii="Calibri" w:hAnsi="Calibri" w:cs="Arial"/>
                <w:sz w:val="18"/>
                <w:szCs w:val="18"/>
              </w:rPr>
              <w:t xml:space="preserve">o especializaciones </w:t>
            </w:r>
            <w:r w:rsidRPr="00F47356">
              <w:rPr>
                <w:rFonts w:ascii="Calibri" w:hAnsi="Calibri" w:cs="Arial"/>
                <w:sz w:val="18"/>
                <w:szCs w:val="18"/>
              </w:rPr>
              <w:t>de otras áreas.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5</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501"/>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noWrap/>
            <w:vAlign w:val="center"/>
          </w:tcPr>
          <w:p w:rsidR="00DD23C0" w:rsidRPr="00F47356" w:rsidRDefault="00DD23C0" w:rsidP="00EC30C4">
            <w:pPr>
              <w:rPr>
                <w:rFonts w:ascii="Calibri" w:hAnsi="Calibri" w:cs="Arial"/>
                <w:sz w:val="18"/>
                <w:szCs w:val="18"/>
              </w:rPr>
            </w:pPr>
            <w:r>
              <w:rPr>
                <w:rFonts w:ascii="Calibri" w:hAnsi="Calibri" w:cs="Arial"/>
                <w:sz w:val="18"/>
                <w:szCs w:val="18"/>
              </w:rPr>
              <w:t>No Acredita Capacitaciones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3</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838"/>
          <w:tblCellSpacing w:w="0" w:type="dxa"/>
        </w:trPr>
        <w:tc>
          <w:tcPr>
            <w:tcW w:w="1272" w:type="dxa"/>
            <w:vMerge w:val="restart"/>
            <w:noWrap/>
            <w:vAlign w:val="center"/>
          </w:tcPr>
          <w:p w:rsidR="00DD23C0" w:rsidRDefault="00DD23C0" w:rsidP="00EC30C4">
            <w:pPr>
              <w:rPr>
                <w:rFonts w:ascii="Calibri" w:hAnsi="Calibri" w:cs="Arial"/>
                <w:b/>
                <w:sz w:val="18"/>
                <w:szCs w:val="18"/>
              </w:rPr>
            </w:pPr>
          </w:p>
          <w:p w:rsidR="00DD23C0" w:rsidRPr="00F47356" w:rsidRDefault="00DD23C0" w:rsidP="00EC30C4">
            <w:pPr>
              <w:jc w:val="center"/>
              <w:rPr>
                <w:rFonts w:ascii="Calibri" w:hAnsi="Calibri" w:cs="Arial"/>
                <w:b/>
                <w:sz w:val="18"/>
                <w:szCs w:val="18"/>
              </w:rPr>
            </w:pPr>
            <w:r w:rsidRPr="00F47356">
              <w:rPr>
                <w:rFonts w:ascii="Calibri" w:hAnsi="Calibri" w:cs="Arial"/>
                <w:b/>
                <w:sz w:val="18"/>
                <w:szCs w:val="18"/>
              </w:rPr>
              <w:t xml:space="preserve">Experiencia Laboral </w:t>
            </w:r>
          </w:p>
        </w:tc>
        <w:tc>
          <w:tcPr>
            <w:tcW w:w="1564" w:type="dxa"/>
            <w:vMerge w:val="restart"/>
            <w:shd w:val="clear" w:color="auto" w:fill="auto"/>
            <w:noWrap/>
            <w:vAlign w:val="center"/>
          </w:tcPr>
          <w:p w:rsidR="00DD23C0" w:rsidRPr="00F47356" w:rsidRDefault="00DD23C0" w:rsidP="00EC30C4">
            <w:pPr>
              <w:jc w:val="center"/>
              <w:rPr>
                <w:rFonts w:ascii="Calibri" w:hAnsi="Calibri" w:cs="Arial"/>
                <w:sz w:val="18"/>
                <w:szCs w:val="18"/>
              </w:rPr>
            </w:pPr>
            <w:r w:rsidRPr="00E0526D">
              <w:rPr>
                <w:rFonts w:ascii="Calibri" w:hAnsi="Calibri" w:cs="Arial"/>
                <w:sz w:val="18"/>
                <w:szCs w:val="18"/>
              </w:rPr>
              <w:t xml:space="preserve">Experiencia </w:t>
            </w:r>
            <w:r>
              <w:rPr>
                <w:rFonts w:ascii="Calibri" w:hAnsi="Calibri" w:cs="Arial"/>
                <w:sz w:val="18"/>
                <w:szCs w:val="18"/>
              </w:rPr>
              <w:t>en establecimientos educacionales</w:t>
            </w:r>
          </w:p>
        </w:tc>
        <w:tc>
          <w:tcPr>
            <w:tcW w:w="2977" w:type="dxa"/>
            <w:noWrap/>
            <w:vAlign w:val="center"/>
          </w:tcPr>
          <w:p w:rsidR="00DD23C0" w:rsidRPr="00F47356" w:rsidRDefault="00DD23C0" w:rsidP="00EC30C4">
            <w:pPr>
              <w:rPr>
                <w:rFonts w:ascii="Calibri" w:hAnsi="Calibri" w:cs="Arial"/>
                <w:sz w:val="18"/>
                <w:szCs w:val="18"/>
              </w:rPr>
            </w:pPr>
            <w:r w:rsidRPr="00F47356">
              <w:rPr>
                <w:rFonts w:ascii="Calibri" w:hAnsi="Calibri" w:cs="Arial"/>
                <w:sz w:val="18"/>
                <w:szCs w:val="18"/>
              </w:rPr>
              <w:t>Ex</w:t>
            </w:r>
            <w:r>
              <w:rPr>
                <w:rFonts w:ascii="Calibri" w:hAnsi="Calibri" w:cs="Arial"/>
                <w:sz w:val="18"/>
                <w:szCs w:val="18"/>
              </w:rPr>
              <w:t>periencia de 5 o más años en establecimiento</w:t>
            </w:r>
            <w:r w:rsidR="00090780">
              <w:rPr>
                <w:rFonts w:ascii="Calibri" w:hAnsi="Calibri" w:cs="Arial"/>
                <w:sz w:val="18"/>
                <w:szCs w:val="18"/>
              </w:rPr>
              <w:t>s</w:t>
            </w:r>
            <w:r>
              <w:rPr>
                <w:rFonts w:ascii="Calibri" w:hAnsi="Calibri" w:cs="Arial"/>
                <w:sz w:val="18"/>
                <w:szCs w:val="18"/>
              </w:rPr>
              <w:t xml:space="preserve"> educacionales públicos o privados, fundaciones, corporaciones, ONG’s, entre otros.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10</w:t>
            </w:r>
          </w:p>
        </w:tc>
        <w:tc>
          <w:tcPr>
            <w:tcW w:w="994" w:type="dxa"/>
            <w:vMerge w:val="restart"/>
            <w:noWrap/>
            <w:vAlign w:val="center"/>
          </w:tcPr>
          <w:p w:rsidR="00DD23C0" w:rsidRDefault="00DD23C0" w:rsidP="00EC30C4">
            <w:pPr>
              <w:rPr>
                <w:rFonts w:ascii="Calibri" w:hAnsi="Calibri" w:cs="Arial"/>
                <w:sz w:val="18"/>
                <w:szCs w:val="18"/>
              </w:rPr>
            </w:pPr>
          </w:p>
          <w:p w:rsidR="00DD23C0" w:rsidRDefault="00DD23C0" w:rsidP="00EC30C4">
            <w:pPr>
              <w:jc w:val="center"/>
              <w:rPr>
                <w:rFonts w:ascii="Calibri" w:hAnsi="Calibri" w:cs="Arial"/>
                <w:sz w:val="18"/>
                <w:szCs w:val="18"/>
              </w:rPr>
            </w:pPr>
          </w:p>
          <w:p w:rsidR="00DD23C0" w:rsidRPr="00F47356" w:rsidRDefault="00DD23C0" w:rsidP="00EC30C4">
            <w:pPr>
              <w:jc w:val="center"/>
              <w:rPr>
                <w:rFonts w:ascii="Calibri" w:hAnsi="Calibri" w:cs="Arial"/>
                <w:sz w:val="18"/>
                <w:szCs w:val="18"/>
              </w:rPr>
            </w:pPr>
            <w:r>
              <w:rPr>
                <w:rFonts w:ascii="Calibri" w:hAnsi="Calibri" w:cs="Arial"/>
                <w:sz w:val="18"/>
                <w:szCs w:val="18"/>
              </w:rPr>
              <w:t>27</w:t>
            </w:r>
          </w:p>
        </w:tc>
        <w:tc>
          <w:tcPr>
            <w:tcW w:w="1135" w:type="dxa"/>
            <w:vMerge w:val="restart"/>
            <w:noWrap/>
            <w:vAlign w:val="center"/>
          </w:tcPr>
          <w:p w:rsidR="00DD23C0" w:rsidRDefault="00DD23C0" w:rsidP="00EC30C4">
            <w:pPr>
              <w:rPr>
                <w:rFonts w:ascii="Calibri" w:hAnsi="Calibri" w:cs="Arial"/>
                <w:sz w:val="18"/>
                <w:szCs w:val="18"/>
              </w:rPr>
            </w:pPr>
          </w:p>
          <w:p w:rsidR="00DD23C0" w:rsidRPr="00F47356" w:rsidRDefault="00DD23C0" w:rsidP="00EC30C4">
            <w:pPr>
              <w:jc w:val="center"/>
              <w:rPr>
                <w:rFonts w:ascii="Calibri" w:hAnsi="Calibri" w:cs="Arial"/>
                <w:sz w:val="18"/>
                <w:szCs w:val="18"/>
              </w:rPr>
            </w:pPr>
            <w:r>
              <w:rPr>
                <w:rFonts w:ascii="Calibri" w:hAnsi="Calibri" w:cs="Arial"/>
                <w:sz w:val="18"/>
                <w:szCs w:val="18"/>
              </w:rPr>
              <w:t>13</w:t>
            </w:r>
          </w:p>
        </w:tc>
      </w:tr>
      <w:tr w:rsidR="00DD23C0" w:rsidRPr="00F47356" w:rsidTr="00F82E32">
        <w:trPr>
          <w:trHeight w:val="936"/>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shd w:val="clear" w:color="auto" w:fill="auto"/>
            <w:vAlign w:val="center"/>
          </w:tcPr>
          <w:p w:rsidR="00DD23C0" w:rsidRPr="00F47356" w:rsidRDefault="00DD23C0" w:rsidP="00EC30C4">
            <w:pPr>
              <w:jc w:val="center"/>
              <w:rPr>
                <w:rFonts w:ascii="Calibri" w:hAnsi="Calibri" w:cs="Arial"/>
                <w:sz w:val="18"/>
                <w:szCs w:val="18"/>
              </w:rPr>
            </w:pPr>
          </w:p>
        </w:tc>
        <w:tc>
          <w:tcPr>
            <w:tcW w:w="2977" w:type="dxa"/>
            <w:noWrap/>
            <w:vAlign w:val="center"/>
          </w:tcPr>
          <w:p w:rsidR="00DD23C0" w:rsidRPr="00F47356" w:rsidRDefault="00DD23C0" w:rsidP="00090780">
            <w:pPr>
              <w:rPr>
                <w:rFonts w:ascii="Calibri" w:hAnsi="Calibri" w:cs="Arial"/>
                <w:sz w:val="18"/>
                <w:szCs w:val="18"/>
              </w:rPr>
            </w:pPr>
            <w:r w:rsidRPr="00F47356">
              <w:rPr>
                <w:rFonts w:ascii="Calibri" w:hAnsi="Calibri" w:cs="Arial"/>
                <w:sz w:val="18"/>
                <w:szCs w:val="18"/>
              </w:rPr>
              <w:t xml:space="preserve">Experiencia de menos de 5 y más de 3 años </w:t>
            </w:r>
            <w:r>
              <w:rPr>
                <w:rFonts w:ascii="Calibri" w:hAnsi="Calibri" w:cs="Arial"/>
                <w:sz w:val="18"/>
                <w:szCs w:val="18"/>
              </w:rPr>
              <w:t>en establecimiento</w:t>
            </w:r>
            <w:r w:rsidR="00090780">
              <w:rPr>
                <w:rFonts w:ascii="Calibri" w:hAnsi="Calibri" w:cs="Arial"/>
                <w:sz w:val="18"/>
                <w:szCs w:val="18"/>
              </w:rPr>
              <w:t>s</w:t>
            </w:r>
            <w:r>
              <w:rPr>
                <w:rFonts w:ascii="Calibri" w:hAnsi="Calibri" w:cs="Arial"/>
                <w:sz w:val="18"/>
                <w:szCs w:val="18"/>
              </w:rPr>
              <w:t xml:space="preserve"> educacionales públicos o privados, fundaciones, corporaciones, ONG’s, entre otros.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8</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959"/>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restart"/>
            <w:vAlign w:val="center"/>
          </w:tcPr>
          <w:p w:rsidR="00DD23C0" w:rsidRPr="00E0526D" w:rsidRDefault="00DD23C0" w:rsidP="00EC30C4">
            <w:pPr>
              <w:jc w:val="center"/>
              <w:rPr>
                <w:rFonts w:ascii="Calibri" w:hAnsi="Calibri" w:cs="Arial"/>
                <w:sz w:val="18"/>
                <w:szCs w:val="18"/>
              </w:rPr>
            </w:pPr>
            <w:r w:rsidRPr="00F47356">
              <w:rPr>
                <w:rFonts w:ascii="Calibri" w:hAnsi="Calibri" w:cs="Arial"/>
                <w:sz w:val="18"/>
                <w:szCs w:val="18"/>
              </w:rPr>
              <w:t xml:space="preserve">Experiencia </w:t>
            </w:r>
            <w:r>
              <w:rPr>
                <w:rFonts w:ascii="Calibri" w:hAnsi="Calibri" w:cs="Arial"/>
                <w:sz w:val="18"/>
                <w:szCs w:val="18"/>
              </w:rPr>
              <w:t>talleres extraprogramáticos</w:t>
            </w:r>
          </w:p>
        </w:tc>
        <w:tc>
          <w:tcPr>
            <w:tcW w:w="2977" w:type="dxa"/>
            <w:noWrap/>
            <w:vAlign w:val="center"/>
          </w:tcPr>
          <w:p w:rsidR="00DD23C0" w:rsidRPr="006A66AC" w:rsidRDefault="00DD23C0" w:rsidP="00EC30C4">
            <w:pPr>
              <w:pStyle w:val="Textoindependiente2"/>
              <w:jc w:val="left"/>
              <w:rPr>
                <w:rFonts w:ascii="Calibri" w:hAnsi="Calibri" w:cs="Arial"/>
                <w:sz w:val="18"/>
                <w:szCs w:val="18"/>
              </w:rPr>
            </w:pPr>
            <w:r>
              <w:rPr>
                <w:rFonts w:ascii="Calibri" w:hAnsi="Calibri" w:cs="Arial"/>
                <w:sz w:val="18"/>
                <w:szCs w:val="18"/>
              </w:rPr>
              <w:t>Menos de 3 años de e</w:t>
            </w:r>
            <w:r w:rsidRPr="00F47356">
              <w:rPr>
                <w:rFonts w:ascii="Calibri" w:hAnsi="Calibri" w:cs="Arial"/>
                <w:sz w:val="18"/>
                <w:szCs w:val="18"/>
              </w:rPr>
              <w:t>xperiencia laboral en impleme</w:t>
            </w:r>
            <w:r>
              <w:rPr>
                <w:rFonts w:ascii="Calibri" w:hAnsi="Calibri" w:cs="Arial"/>
                <w:sz w:val="18"/>
                <w:szCs w:val="18"/>
              </w:rPr>
              <w:t>ntación y ejecución de talleres para NNJ.</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6</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817"/>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noWrap/>
            <w:vAlign w:val="center"/>
          </w:tcPr>
          <w:p w:rsidR="00DD23C0" w:rsidRPr="00F47356" w:rsidRDefault="00DD23C0" w:rsidP="00EC30C4">
            <w:pPr>
              <w:pStyle w:val="Textoindependiente2"/>
              <w:jc w:val="left"/>
              <w:rPr>
                <w:rFonts w:ascii="Calibri" w:hAnsi="Calibri" w:cs="Arial"/>
                <w:sz w:val="18"/>
                <w:szCs w:val="18"/>
              </w:rPr>
            </w:pPr>
            <w:r>
              <w:rPr>
                <w:rFonts w:ascii="Calibri" w:hAnsi="Calibri" w:cs="Arial"/>
                <w:sz w:val="18"/>
                <w:szCs w:val="18"/>
              </w:rPr>
              <w:t>Experiencia en Talleres con otro tipo de usuarios</w:t>
            </w:r>
          </w:p>
        </w:tc>
        <w:tc>
          <w:tcPr>
            <w:tcW w:w="847" w:type="dxa"/>
            <w:noWrap/>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3</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509"/>
          <w:tblCellSpacing w:w="0" w:type="dxa"/>
        </w:trPr>
        <w:tc>
          <w:tcPr>
            <w:tcW w:w="1272" w:type="dxa"/>
            <w:vMerge/>
            <w:vAlign w:val="center"/>
          </w:tcPr>
          <w:p w:rsidR="00DD23C0" w:rsidRPr="00F47356" w:rsidRDefault="00DD23C0" w:rsidP="00EC30C4">
            <w:pPr>
              <w:jc w:val="center"/>
              <w:rPr>
                <w:rFonts w:ascii="Calibri" w:hAnsi="Calibri" w:cs="Arial"/>
                <w:sz w:val="18"/>
                <w:szCs w:val="18"/>
              </w:rPr>
            </w:pPr>
          </w:p>
        </w:tc>
        <w:tc>
          <w:tcPr>
            <w:tcW w:w="1564" w:type="dxa"/>
            <w:vMerge/>
            <w:vAlign w:val="center"/>
          </w:tcPr>
          <w:p w:rsidR="00DD23C0" w:rsidRPr="00F47356" w:rsidRDefault="00DD23C0" w:rsidP="00EC30C4">
            <w:pPr>
              <w:jc w:val="center"/>
              <w:rPr>
                <w:rFonts w:ascii="Calibri" w:hAnsi="Calibri" w:cs="Arial"/>
                <w:sz w:val="18"/>
                <w:szCs w:val="18"/>
              </w:rPr>
            </w:pPr>
          </w:p>
        </w:tc>
        <w:tc>
          <w:tcPr>
            <w:tcW w:w="2977" w:type="dxa"/>
            <w:noWrap/>
            <w:vAlign w:val="center"/>
          </w:tcPr>
          <w:p w:rsidR="00DD23C0" w:rsidRDefault="00DD23C0" w:rsidP="00EC30C4">
            <w:pPr>
              <w:pStyle w:val="Textoindependiente2"/>
              <w:jc w:val="left"/>
              <w:rPr>
                <w:rFonts w:ascii="Calibri" w:hAnsi="Calibri" w:cs="Arial"/>
                <w:sz w:val="18"/>
                <w:szCs w:val="18"/>
              </w:rPr>
            </w:pPr>
            <w:r>
              <w:rPr>
                <w:rFonts w:ascii="Calibri" w:hAnsi="Calibri" w:cs="Arial"/>
                <w:sz w:val="18"/>
                <w:szCs w:val="18"/>
              </w:rPr>
              <w:t>Sin experiencia laboral</w:t>
            </w:r>
          </w:p>
        </w:tc>
        <w:tc>
          <w:tcPr>
            <w:tcW w:w="847" w:type="dxa"/>
            <w:noWrap/>
            <w:vAlign w:val="center"/>
          </w:tcPr>
          <w:p w:rsidR="00DD23C0" w:rsidRDefault="00DD23C0" w:rsidP="00EC30C4">
            <w:pPr>
              <w:jc w:val="center"/>
              <w:rPr>
                <w:rFonts w:ascii="Calibri" w:hAnsi="Calibri" w:cs="Arial"/>
                <w:sz w:val="18"/>
                <w:szCs w:val="18"/>
              </w:rPr>
            </w:pPr>
            <w:r>
              <w:rPr>
                <w:rFonts w:ascii="Calibri" w:hAnsi="Calibri" w:cs="Arial"/>
                <w:sz w:val="18"/>
                <w:szCs w:val="18"/>
              </w:rPr>
              <w:t>0</w:t>
            </w:r>
          </w:p>
        </w:tc>
        <w:tc>
          <w:tcPr>
            <w:tcW w:w="994" w:type="dxa"/>
            <w:vMerge/>
            <w:vAlign w:val="center"/>
          </w:tcPr>
          <w:p w:rsidR="00DD23C0" w:rsidRPr="00F47356" w:rsidRDefault="00DD23C0" w:rsidP="00EC30C4">
            <w:pPr>
              <w:jc w:val="center"/>
              <w:rPr>
                <w:rFonts w:ascii="Calibri" w:hAnsi="Calibri" w:cs="Arial"/>
                <w:sz w:val="18"/>
                <w:szCs w:val="18"/>
              </w:rPr>
            </w:pPr>
          </w:p>
        </w:tc>
        <w:tc>
          <w:tcPr>
            <w:tcW w:w="1135" w:type="dxa"/>
            <w:vMerge/>
            <w:vAlign w:val="center"/>
          </w:tcPr>
          <w:p w:rsidR="00DD23C0" w:rsidRPr="00F47356" w:rsidRDefault="00DD23C0" w:rsidP="00EC30C4">
            <w:pPr>
              <w:jc w:val="center"/>
              <w:rPr>
                <w:rFonts w:ascii="Calibri" w:hAnsi="Calibri" w:cs="Arial"/>
                <w:sz w:val="18"/>
                <w:szCs w:val="18"/>
              </w:rPr>
            </w:pPr>
          </w:p>
        </w:tc>
      </w:tr>
      <w:tr w:rsidR="00DD23C0" w:rsidRPr="00F47356" w:rsidTr="00F82E32">
        <w:trPr>
          <w:trHeight w:val="459"/>
          <w:tblCellSpacing w:w="0" w:type="dxa"/>
        </w:trPr>
        <w:tc>
          <w:tcPr>
            <w:tcW w:w="5813" w:type="dxa"/>
            <w:gridSpan w:val="3"/>
            <w:vAlign w:val="center"/>
          </w:tcPr>
          <w:p w:rsidR="00DD23C0" w:rsidRPr="00F82E32" w:rsidRDefault="00DD23C0" w:rsidP="00EC30C4">
            <w:pPr>
              <w:jc w:val="center"/>
              <w:rPr>
                <w:rFonts w:ascii="Calibri" w:hAnsi="Calibri" w:cs="Arial"/>
                <w:b/>
                <w:sz w:val="20"/>
                <w:szCs w:val="18"/>
              </w:rPr>
            </w:pPr>
            <w:r w:rsidRPr="00F82E32">
              <w:rPr>
                <w:rFonts w:ascii="Calibri" w:hAnsi="Calibri" w:cs="Arial"/>
                <w:b/>
                <w:sz w:val="20"/>
                <w:szCs w:val="18"/>
              </w:rPr>
              <w:t>Total</w:t>
            </w:r>
          </w:p>
        </w:tc>
        <w:tc>
          <w:tcPr>
            <w:tcW w:w="1841" w:type="dxa"/>
            <w:gridSpan w:val="2"/>
            <w:vAlign w:val="center"/>
          </w:tcPr>
          <w:p w:rsidR="00DD23C0" w:rsidRPr="00F47356" w:rsidRDefault="00DD23C0" w:rsidP="00EC30C4">
            <w:pPr>
              <w:jc w:val="center"/>
              <w:rPr>
                <w:rFonts w:ascii="Calibri" w:hAnsi="Calibri" w:cs="Arial"/>
                <w:b/>
                <w:sz w:val="20"/>
                <w:szCs w:val="18"/>
              </w:rPr>
            </w:pPr>
            <w:r>
              <w:rPr>
                <w:rFonts w:ascii="Calibri" w:hAnsi="Calibri" w:cs="Arial"/>
                <w:b/>
                <w:sz w:val="20"/>
                <w:szCs w:val="18"/>
              </w:rPr>
              <w:t>7</w:t>
            </w:r>
            <w:r w:rsidRPr="00F47356">
              <w:rPr>
                <w:rFonts w:ascii="Calibri" w:hAnsi="Calibri" w:cs="Arial"/>
                <w:b/>
                <w:sz w:val="20"/>
                <w:szCs w:val="18"/>
              </w:rPr>
              <w:t>0</w:t>
            </w:r>
          </w:p>
        </w:tc>
        <w:tc>
          <w:tcPr>
            <w:tcW w:w="1135" w:type="dxa"/>
            <w:vMerge/>
            <w:vAlign w:val="center"/>
          </w:tcPr>
          <w:p w:rsidR="00DD23C0" w:rsidRPr="00F47356" w:rsidRDefault="00DD23C0" w:rsidP="00EC30C4">
            <w:pPr>
              <w:jc w:val="center"/>
              <w:rPr>
                <w:rFonts w:ascii="Calibri" w:hAnsi="Calibri" w:cs="Arial"/>
                <w:sz w:val="20"/>
                <w:szCs w:val="18"/>
              </w:rPr>
            </w:pPr>
          </w:p>
        </w:tc>
      </w:tr>
      <w:tr w:rsidR="00DD23C0" w:rsidRPr="00F47356" w:rsidTr="00EC30C4">
        <w:trPr>
          <w:trHeight w:val="435"/>
          <w:tblCellSpacing w:w="0" w:type="dxa"/>
        </w:trPr>
        <w:tc>
          <w:tcPr>
            <w:tcW w:w="7654" w:type="dxa"/>
            <w:gridSpan w:val="5"/>
            <w:vAlign w:val="center"/>
          </w:tcPr>
          <w:p w:rsidR="00DD23C0" w:rsidRPr="00F47356" w:rsidRDefault="00DD23C0" w:rsidP="00EF79FC">
            <w:pPr>
              <w:jc w:val="center"/>
              <w:rPr>
                <w:rFonts w:ascii="Calibri" w:hAnsi="Calibri" w:cs="Arial"/>
                <w:b/>
                <w:sz w:val="20"/>
                <w:szCs w:val="18"/>
              </w:rPr>
            </w:pPr>
            <w:r w:rsidRPr="00F47356">
              <w:rPr>
                <w:rFonts w:ascii="Calibri" w:hAnsi="Calibri" w:cs="Arial"/>
                <w:b/>
                <w:sz w:val="20"/>
                <w:szCs w:val="18"/>
              </w:rPr>
              <w:t xml:space="preserve">Puntaje mínimo para </w:t>
            </w:r>
            <w:r w:rsidR="00EF79FC">
              <w:rPr>
                <w:rFonts w:ascii="Calibri" w:hAnsi="Calibri" w:cs="Arial"/>
                <w:b/>
                <w:sz w:val="20"/>
                <w:szCs w:val="18"/>
              </w:rPr>
              <w:t>pasar a la etapa siguiente</w:t>
            </w:r>
          </w:p>
        </w:tc>
        <w:tc>
          <w:tcPr>
            <w:tcW w:w="1135" w:type="dxa"/>
            <w:vAlign w:val="center"/>
          </w:tcPr>
          <w:p w:rsidR="00DD23C0" w:rsidRPr="00F47356" w:rsidRDefault="00DD23C0" w:rsidP="00EC30C4">
            <w:pPr>
              <w:jc w:val="center"/>
              <w:rPr>
                <w:rFonts w:ascii="Calibri" w:hAnsi="Calibri" w:cs="Arial"/>
                <w:b/>
                <w:sz w:val="20"/>
                <w:szCs w:val="18"/>
              </w:rPr>
            </w:pPr>
            <w:r>
              <w:rPr>
                <w:rFonts w:ascii="Calibri" w:hAnsi="Calibri" w:cs="Arial"/>
                <w:b/>
                <w:sz w:val="20"/>
                <w:szCs w:val="18"/>
              </w:rPr>
              <w:t>36</w:t>
            </w:r>
          </w:p>
        </w:tc>
      </w:tr>
    </w:tbl>
    <w:p w:rsidR="00DD23C0" w:rsidRPr="00F47356" w:rsidRDefault="00DD23C0" w:rsidP="00DD23C0">
      <w:pPr>
        <w:jc w:val="both"/>
        <w:rPr>
          <w:rFonts w:ascii="Calibri" w:hAnsi="Calibri" w:cs="Arial"/>
          <w:sz w:val="22"/>
          <w:szCs w:val="22"/>
        </w:rPr>
      </w:pPr>
    </w:p>
    <w:p w:rsidR="00660866" w:rsidRDefault="00660866" w:rsidP="00DD23C0">
      <w:pPr>
        <w:ind w:left="284"/>
        <w:jc w:val="both"/>
        <w:rPr>
          <w:rFonts w:ascii="Calibri" w:hAnsi="Calibri" w:cs="Arial"/>
          <w:sz w:val="22"/>
          <w:szCs w:val="22"/>
          <w:u w:val="single"/>
        </w:rPr>
      </w:pPr>
    </w:p>
    <w:p w:rsidR="00660866" w:rsidRDefault="00660866" w:rsidP="00DD23C0">
      <w:pPr>
        <w:ind w:left="284"/>
        <w:jc w:val="both"/>
        <w:rPr>
          <w:rFonts w:ascii="Calibri" w:hAnsi="Calibri" w:cs="Arial"/>
          <w:sz w:val="22"/>
          <w:szCs w:val="22"/>
          <w:u w:val="single"/>
        </w:rPr>
      </w:pPr>
    </w:p>
    <w:p w:rsidR="00660866" w:rsidRDefault="00660866" w:rsidP="00DD23C0">
      <w:pPr>
        <w:ind w:left="284"/>
        <w:jc w:val="both"/>
        <w:rPr>
          <w:rFonts w:ascii="Calibri" w:hAnsi="Calibri" w:cs="Arial"/>
          <w:sz w:val="22"/>
          <w:szCs w:val="22"/>
          <w:u w:val="single"/>
        </w:rPr>
      </w:pPr>
    </w:p>
    <w:p w:rsidR="00114D14" w:rsidRPr="00CE1F42" w:rsidRDefault="00114D14" w:rsidP="00CE1F42">
      <w:pPr>
        <w:jc w:val="center"/>
        <w:rPr>
          <w:rFonts w:ascii="Calibri" w:hAnsi="Calibri" w:cs="Arial"/>
          <w:b/>
          <w:bCs/>
          <w:sz w:val="22"/>
          <w:szCs w:val="22"/>
          <w:u w:val="single"/>
        </w:rPr>
      </w:pPr>
      <w:r w:rsidRPr="00CE1F42">
        <w:rPr>
          <w:rFonts w:ascii="Calibri" w:hAnsi="Calibri" w:cs="Arial"/>
          <w:b/>
          <w:bCs/>
          <w:sz w:val="22"/>
          <w:szCs w:val="22"/>
          <w:u w:val="single"/>
        </w:rPr>
        <w:t>ETAPA 3 – EVALUACIÓN TÉCNICA. PROPUESTA DE LOS LABORATORIOS CREATIVOS</w:t>
      </w:r>
    </w:p>
    <w:p w:rsidR="00114D14" w:rsidRDefault="00114D14" w:rsidP="00CE1F42">
      <w:pPr>
        <w:jc w:val="center"/>
        <w:rPr>
          <w:rFonts w:ascii="Calibri" w:hAnsi="Calibri" w:cs="Arial"/>
          <w:b/>
          <w:bCs/>
          <w:sz w:val="22"/>
          <w:szCs w:val="22"/>
        </w:rPr>
      </w:pPr>
    </w:p>
    <w:p w:rsidR="00114D14" w:rsidRPr="00F47356" w:rsidRDefault="00114D14" w:rsidP="00DD23C0">
      <w:pPr>
        <w:jc w:val="both"/>
        <w:rPr>
          <w:rFonts w:ascii="Calibri" w:hAnsi="Calibri" w:cs="Arial"/>
          <w:b/>
          <w:bCs/>
          <w:snapToGrid w:val="0"/>
          <w:sz w:val="22"/>
          <w:szCs w:val="22"/>
        </w:rPr>
      </w:pPr>
    </w:p>
    <w:tbl>
      <w:tblPr>
        <w:tblW w:w="8789" w:type="dxa"/>
        <w:tblCellSpacing w:w="0" w:type="dxa"/>
        <w:tblInd w:w="-2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273"/>
        <w:gridCol w:w="1276"/>
        <w:gridCol w:w="3119"/>
        <w:gridCol w:w="993"/>
        <w:gridCol w:w="993"/>
        <w:gridCol w:w="1135"/>
      </w:tblGrid>
      <w:tr w:rsidR="00DD23C0" w:rsidRPr="00F47356" w:rsidTr="00EC30C4">
        <w:trPr>
          <w:tblCellSpacing w:w="0" w:type="dxa"/>
        </w:trPr>
        <w:tc>
          <w:tcPr>
            <w:tcW w:w="1273" w:type="dxa"/>
            <w:shd w:val="clear" w:color="auto" w:fill="auto"/>
            <w:vAlign w:val="center"/>
          </w:tcPr>
          <w:p w:rsidR="00DD23C0" w:rsidRPr="00F47356" w:rsidRDefault="00114D14" w:rsidP="00EC30C4">
            <w:pPr>
              <w:jc w:val="center"/>
              <w:rPr>
                <w:rFonts w:ascii="Calibri" w:hAnsi="Calibri" w:cs="Arial"/>
                <w:b/>
                <w:sz w:val="20"/>
                <w:szCs w:val="18"/>
              </w:rPr>
            </w:pPr>
            <w:r>
              <w:rPr>
                <w:rFonts w:ascii="Calibri" w:hAnsi="Calibri" w:cs="Arial"/>
                <w:b/>
                <w:sz w:val="20"/>
                <w:szCs w:val="18"/>
              </w:rPr>
              <w:t>ETAPA</w:t>
            </w:r>
            <w:r w:rsidR="00084555">
              <w:rPr>
                <w:rFonts w:ascii="Calibri" w:hAnsi="Calibri" w:cs="Arial"/>
                <w:b/>
                <w:sz w:val="20"/>
                <w:szCs w:val="18"/>
              </w:rPr>
              <w:t xml:space="preserve"> N°3</w:t>
            </w:r>
          </w:p>
        </w:tc>
        <w:tc>
          <w:tcPr>
            <w:tcW w:w="1276" w:type="dxa"/>
            <w:shd w:val="clear" w:color="auto" w:fill="auto"/>
            <w:vAlign w:val="center"/>
          </w:tcPr>
          <w:p w:rsidR="00DD23C0" w:rsidRPr="00F47356" w:rsidRDefault="00114D14" w:rsidP="00EC30C4">
            <w:pPr>
              <w:jc w:val="center"/>
              <w:rPr>
                <w:rFonts w:ascii="Calibri" w:hAnsi="Calibri" w:cs="Arial"/>
                <w:b/>
                <w:sz w:val="20"/>
                <w:szCs w:val="18"/>
              </w:rPr>
            </w:pPr>
            <w:r>
              <w:rPr>
                <w:rFonts w:ascii="Calibri" w:hAnsi="Calibri" w:cs="Arial"/>
                <w:b/>
                <w:sz w:val="20"/>
                <w:szCs w:val="18"/>
              </w:rPr>
              <w:t>REQUISITOS</w:t>
            </w:r>
          </w:p>
        </w:tc>
        <w:tc>
          <w:tcPr>
            <w:tcW w:w="3119" w:type="dxa"/>
            <w:shd w:val="clear" w:color="auto" w:fill="auto"/>
            <w:vAlign w:val="center"/>
          </w:tcPr>
          <w:p w:rsidR="00DD23C0" w:rsidRPr="00F47356" w:rsidRDefault="00DD23C0" w:rsidP="00EC30C4">
            <w:pPr>
              <w:jc w:val="center"/>
              <w:rPr>
                <w:rFonts w:ascii="Calibri" w:hAnsi="Calibri" w:cs="Arial"/>
                <w:b/>
                <w:sz w:val="20"/>
                <w:szCs w:val="18"/>
              </w:rPr>
            </w:pPr>
            <w:r w:rsidRPr="00F47356">
              <w:rPr>
                <w:rFonts w:ascii="Calibri" w:hAnsi="Calibri" w:cs="Arial"/>
                <w:b/>
                <w:sz w:val="20"/>
                <w:szCs w:val="18"/>
              </w:rPr>
              <w:t>Criterio</w:t>
            </w:r>
          </w:p>
        </w:tc>
        <w:tc>
          <w:tcPr>
            <w:tcW w:w="993" w:type="dxa"/>
            <w:shd w:val="clear" w:color="auto" w:fill="auto"/>
            <w:vAlign w:val="center"/>
          </w:tcPr>
          <w:p w:rsidR="00DD23C0" w:rsidRPr="00F47356" w:rsidRDefault="00DD23C0" w:rsidP="00114D14">
            <w:pPr>
              <w:jc w:val="center"/>
              <w:rPr>
                <w:rFonts w:ascii="Calibri" w:hAnsi="Calibri" w:cs="Arial"/>
                <w:b/>
                <w:sz w:val="20"/>
                <w:szCs w:val="18"/>
              </w:rPr>
            </w:pPr>
            <w:r w:rsidRPr="00F47356">
              <w:rPr>
                <w:rFonts w:ascii="Calibri" w:hAnsi="Calibri" w:cs="Arial"/>
                <w:b/>
                <w:sz w:val="20"/>
                <w:szCs w:val="18"/>
              </w:rPr>
              <w:t xml:space="preserve">Puntaje </w:t>
            </w:r>
          </w:p>
        </w:tc>
        <w:tc>
          <w:tcPr>
            <w:tcW w:w="993" w:type="dxa"/>
            <w:shd w:val="clear" w:color="auto" w:fill="auto"/>
            <w:vAlign w:val="center"/>
          </w:tcPr>
          <w:p w:rsidR="00DD23C0" w:rsidRPr="00F47356" w:rsidRDefault="00DD23C0" w:rsidP="00114D14">
            <w:pPr>
              <w:jc w:val="center"/>
              <w:rPr>
                <w:rFonts w:ascii="Calibri" w:hAnsi="Calibri" w:cs="Arial"/>
                <w:b/>
                <w:sz w:val="20"/>
                <w:szCs w:val="18"/>
              </w:rPr>
            </w:pPr>
            <w:r w:rsidRPr="00F47356">
              <w:rPr>
                <w:rFonts w:ascii="Calibri" w:hAnsi="Calibri" w:cs="Arial"/>
                <w:b/>
                <w:sz w:val="20"/>
                <w:szCs w:val="18"/>
              </w:rPr>
              <w:t xml:space="preserve">Puntaje Max. </w:t>
            </w:r>
          </w:p>
        </w:tc>
        <w:tc>
          <w:tcPr>
            <w:tcW w:w="1134" w:type="dxa"/>
            <w:shd w:val="clear" w:color="auto" w:fill="auto"/>
            <w:vAlign w:val="center"/>
          </w:tcPr>
          <w:p w:rsidR="00DD23C0" w:rsidRPr="00F47356" w:rsidRDefault="00DD23C0" w:rsidP="00EC30C4">
            <w:pPr>
              <w:jc w:val="center"/>
              <w:rPr>
                <w:rFonts w:ascii="Calibri" w:hAnsi="Calibri" w:cs="Arial"/>
                <w:b/>
                <w:sz w:val="20"/>
                <w:szCs w:val="18"/>
              </w:rPr>
            </w:pPr>
            <w:r w:rsidRPr="00A643D2">
              <w:rPr>
                <w:rFonts w:ascii="Calibri" w:hAnsi="Calibri" w:cs="Arial"/>
                <w:b/>
                <w:sz w:val="20"/>
                <w:szCs w:val="18"/>
              </w:rPr>
              <w:t>Puntaje Min. Aprobación Etapa</w:t>
            </w:r>
          </w:p>
        </w:tc>
      </w:tr>
      <w:tr w:rsidR="00DD23C0" w:rsidRPr="00F47356" w:rsidTr="00EC30C4">
        <w:trPr>
          <w:trHeight w:val="736"/>
          <w:tblCellSpacing w:w="0" w:type="dxa"/>
        </w:trPr>
        <w:tc>
          <w:tcPr>
            <w:tcW w:w="1273" w:type="dxa"/>
            <w:vMerge w:val="restart"/>
            <w:vAlign w:val="center"/>
          </w:tcPr>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F47356" w:rsidRDefault="00DD23C0" w:rsidP="00EC30C4">
            <w:pPr>
              <w:jc w:val="center"/>
              <w:rPr>
                <w:rFonts w:ascii="Calibri" w:hAnsi="Calibri" w:cs="Arial"/>
                <w:b/>
                <w:bCs/>
                <w:snapToGrid w:val="0"/>
                <w:sz w:val="18"/>
                <w:szCs w:val="18"/>
              </w:rPr>
            </w:pPr>
          </w:p>
          <w:p w:rsidR="00DD23C0" w:rsidRPr="003F6D3F" w:rsidRDefault="00DD23C0" w:rsidP="00EC30C4">
            <w:pPr>
              <w:jc w:val="center"/>
              <w:rPr>
                <w:rFonts w:ascii="Calibri" w:hAnsi="Calibri" w:cs="Arial"/>
                <w:b/>
                <w:bCs/>
                <w:snapToGrid w:val="0"/>
                <w:sz w:val="18"/>
                <w:szCs w:val="18"/>
              </w:rPr>
            </w:pPr>
            <w:r w:rsidRPr="003F6D3F">
              <w:rPr>
                <w:rFonts w:ascii="Calibri" w:hAnsi="Calibri" w:cs="Arial"/>
                <w:b/>
                <w:bCs/>
                <w:snapToGrid w:val="0"/>
                <w:sz w:val="18"/>
                <w:szCs w:val="18"/>
              </w:rPr>
              <w:t>Diseño de Laboratorios Creativos</w:t>
            </w:r>
          </w:p>
          <w:p w:rsidR="00DD23C0" w:rsidRPr="0081056E" w:rsidRDefault="00DD23C0" w:rsidP="00EC30C4">
            <w:pPr>
              <w:jc w:val="center"/>
              <w:rPr>
                <w:rFonts w:ascii="Calibri" w:hAnsi="Calibri"/>
                <w:u w:val="single"/>
              </w:rPr>
            </w:pPr>
            <w:r w:rsidRPr="008D2BBE">
              <w:rPr>
                <w:rFonts w:ascii="Calibri" w:eastAsia="Calibri" w:hAnsi="Calibri" w:cs="Calibri"/>
                <w:u w:val="single"/>
              </w:rPr>
              <w:t xml:space="preserve"> </w:t>
            </w:r>
          </w:p>
          <w:p w:rsidR="00DD23C0" w:rsidRPr="0081056E" w:rsidRDefault="00DD23C0" w:rsidP="00EC30C4">
            <w:pPr>
              <w:ind w:left="-30" w:firstLine="30"/>
              <w:rPr>
                <w:rFonts w:ascii="Calibri" w:eastAsia="Calibri" w:hAnsi="Calibri" w:cs="Calibri"/>
                <w:u w:val="single"/>
              </w:rPr>
            </w:pPr>
          </w:p>
          <w:p w:rsidR="00DD23C0" w:rsidRPr="00F47356" w:rsidRDefault="00DD23C0" w:rsidP="00EC30C4">
            <w:pPr>
              <w:jc w:val="center"/>
              <w:rPr>
                <w:rFonts w:ascii="Calibri" w:hAnsi="Calibri" w:cs="Arial"/>
                <w:sz w:val="18"/>
                <w:szCs w:val="18"/>
              </w:rPr>
            </w:pPr>
          </w:p>
        </w:tc>
        <w:tc>
          <w:tcPr>
            <w:tcW w:w="1276"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Cruce de laboratorios</w:t>
            </w:r>
          </w:p>
        </w:tc>
        <w:tc>
          <w:tcPr>
            <w:tcW w:w="3119" w:type="dxa"/>
            <w:vAlign w:val="center"/>
          </w:tcPr>
          <w:p w:rsidR="00DD23C0" w:rsidRPr="005C6899" w:rsidRDefault="00DD23C0" w:rsidP="00F0532E">
            <w:pPr>
              <w:jc w:val="both"/>
              <w:rPr>
                <w:rFonts w:ascii="Calibri" w:hAnsi="Calibri" w:cs="Arial"/>
                <w:bCs/>
                <w:sz w:val="18"/>
                <w:szCs w:val="18"/>
              </w:rPr>
            </w:pPr>
            <w:r>
              <w:rPr>
                <w:rFonts w:ascii="Calibri" w:hAnsi="Calibri" w:cs="Arial"/>
                <w:bCs/>
                <w:sz w:val="18"/>
                <w:szCs w:val="18"/>
              </w:rPr>
              <w:t>Laboratorio</w:t>
            </w:r>
            <w:r w:rsidR="00513ED0">
              <w:rPr>
                <w:rFonts w:ascii="Calibri" w:hAnsi="Calibri" w:cs="Arial"/>
                <w:bCs/>
                <w:sz w:val="18"/>
                <w:szCs w:val="18"/>
              </w:rPr>
              <w:t>/</w:t>
            </w:r>
            <w:r>
              <w:rPr>
                <w:rFonts w:ascii="Calibri" w:hAnsi="Calibri" w:cs="Arial"/>
                <w:bCs/>
                <w:sz w:val="18"/>
                <w:szCs w:val="18"/>
              </w:rPr>
              <w:t>s Creativo</w:t>
            </w:r>
            <w:r w:rsidR="00513ED0">
              <w:rPr>
                <w:rFonts w:ascii="Calibri" w:hAnsi="Calibri" w:cs="Arial"/>
                <w:bCs/>
                <w:sz w:val="18"/>
                <w:szCs w:val="18"/>
              </w:rPr>
              <w:t>/</w:t>
            </w:r>
            <w:r>
              <w:rPr>
                <w:rFonts w:ascii="Calibri" w:hAnsi="Calibri" w:cs="Arial"/>
                <w:bCs/>
                <w:sz w:val="18"/>
                <w:szCs w:val="18"/>
              </w:rPr>
              <w:t>s</w:t>
            </w:r>
            <w:r w:rsidR="00F0532E">
              <w:rPr>
                <w:rFonts w:ascii="Calibri" w:hAnsi="Calibri" w:cs="Arial"/>
                <w:bCs/>
                <w:sz w:val="18"/>
                <w:szCs w:val="18"/>
              </w:rPr>
              <w:t>, con un Componente Principal y más de dos</w:t>
            </w:r>
            <w:r>
              <w:rPr>
                <w:rFonts w:ascii="Calibri" w:hAnsi="Calibri" w:cs="Arial"/>
                <w:bCs/>
                <w:sz w:val="18"/>
                <w:szCs w:val="18"/>
              </w:rPr>
              <w:t xml:space="preserve"> complementarios</w:t>
            </w:r>
            <w:r w:rsidR="00F0532E">
              <w:rPr>
                <w:rFonts w:ascii="Calibri" w:hAnsi="Calibri" w:cs="Arial"/>
                <w:bCs/>
                <w:sz w:val="18"/>
                <w:szCs w:val="18"/>
              </w:rPr>
              <w:t xml:space="preserve">. </w:t>
            </w:r>
          </w:p>
        </w:tc>
        <w:tc>
          <w:tcPr>
            <w:tcW w:w="993" w:type="dxa"/>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10</w:t>
            </w:r>
          </w:p>
        </w:tc>
        <w:tc>
          <w:tcPr>
            <w:tcW w:w="993"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25</w:t>
            </w:r>
          </w:p>
        </w:tc>
        <w:tc>
          <w:tcPr>
            <w:tcW w:w="1134"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13</w:t>
            </w:r>
          </w:p>
        </w:tc>
      </w:tr>
      <w:tr w:rsidR="00DD23C0" w:rsidRPr="00F47356" w:rsidTr="00EC30C4">
        <w:trPr>
          <w:trHeight w:val="736"/>
          <w:tblCellSpacing w:w="0" w:type="dxa"/>
        </w:trPr>
        <w:tc>
          <w:tcPr>
            <w:tcW w:w="1273" w:type="dxa"/>
            <w:vMerge/>
            <w:vAlign w:val="center"/>
          </w:tcPr>
          <w:p w:rsidR="00DD23C0" w:rsidRPr="00F47356" w:rsidRDefault="00DD23C0" w:rsidP="00EC30C4">
            <w:pPr>
              <w:jc w:val="center"/>
              <w:rPr>
                <w:rFonts w:ascii="Calibri" w:hAnsi="Calibri" w:cs="Arial"/>
                <w:b/>
                <w:bCs/>
                <w:snapToGrid w:val="0"/>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Default="00DD23C0" w:rsidP="00EC30C4">
            <w:pPr>
              <w:jc w:val="both"/>
              <w:rPr>
                <w:rFonts w:ascii="Calibri" w:hAnsi="Calibri" w:cs="Arial"/>
                <w:bCs/>
                <w:sz w:val="18"/>
                <w:szCs w:val="18"/>
              </w:rPr>
            </w:pPr>
            <w:r>
              <w:rPr>
                <w:rFonts w:ascii="Calibri" w:hAnsi="Calibri" w:cs="Arial"/>
                <w:bCs/>
                <w:sz w:val="18"/>
                <w:szCs w:val="18"/>
              </w:rPr>
              <w:t>Laboratorio</w:t>
            </w:r>
            <w:r w:rsidR="00513ED0">
              <w:rPr>
                <w:rFonts w:ascii="Calibri" w:hAnsi="Calibri" w:cs="Arial"/>
                <w:bCs/>
                <w:sz w:val="18"/>
                <w:szCs w:val="18"/>
              </w:rPr>
              <w:t>/</w:t>
            </w:r>
            <w:r>
              <w:rPr>
                <w:rFonts w:ascii="Calibri" w:hAnsi="Calibri" w:cs="Arial"/>
                <w:bCs/>
                <w:sz w:val="18"/>
                <w:szCs w:val="18"/>
              </w:rPr>
              <w:t>s Creativo</w:t>
            </w:r>
            <w:r w:rsidR="00513ED0">
              <w:rPr>
                <w:rFonts w:ascii="Calibri" w:hAnsi="Calibri" w:cs="Arial"/>
                <w:bCs/>
                <w:sz w:val="18"/>
                <w:szCs w:val="18"/>
              </w:rPr>
              <w:t>/</w:t>
            </w:r>
            <w:r>
              <w:rPr>
                <w:rFonts w:ascii="Calibri" w:hAnsi="Calibri" w:cs="Arial"/>
                <w:bCs/>
                <w:sz w:val="18"/>
                <w:szCs w:val="18"/>
              </w:rPr>
              <w:t>s, con un Componente Principal y dos complementarios</w:t>
            </w:r>
            <w:r w:rsidR="00F0532E">
              <w:rPr>
                <w:rFonts w:ascii="Calibri" w:hAnsi="Calibri" w:cs="Arial"/>
                <w:bCs/>
                <w:sz w:val="18"/>
                <w:szCs w:val="18"/>
              </w:rPr>
              <w:t xml:space="preserve">. </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7</w:t>
            </w:r>
          </w:p>
        </w:tc>
        <w:tc>
          <w:tcPr>
            <w:tcW w:w="993" w:type="dxa"/>
            <w:vMerge/>
            <w:vAlign w:val="center"/>
          </w:tcPr>
          <w:p w:rsidR="00DD23C0" w:rsidRDefault="00DD23C0" w:rsidP="00EC30C4">
            <w:pPr>
              <w:jc w:val="center"/>
              <w:rPr>
                <w:rFonts w:ascii="Calibri" w:hAnsi="Calibri" w:cs="Arial"/>
                <w:sz w:val="18"/>
                <w:szCs w:val="18"/>
              </w:rPr>
            </w:pPr>
          </w:p>
        </w:tc>
        <w:tc>
          <w:tcPr>
            <w:tcW w:w="1134" w:type="dxa"/>
            <w:vMerge/>
            <w:vAlign w:val="center"/>
          </w:tcPr>
          <w:p w:rsidR="00DD23C0" w:rsidRDefault="00DD23C0" w:rsidP="00EC30C4">
            <w:pPr>
              <w:jc w:val="center"/>
              <w:rPr>
                <w:rFonts w:ascii="Calibri" w:hAnsi="Calibri" w:cs="Arial"/>
                <w:sz w:val="18"/>
                <w:szCs w:val="18"/>
              </w:rPr>
            </w:pPr>
          </w:p>
        </w:tc>
      </w:tr>
      <w:tr w:rsidR="00DD23C0" w:rsidRPr="00F47356" w:rsidTr="00EC30C4">
        <w:trPr>
          <w:trHeight w:val="736"/>
          <w:tblCellSpacing w:w="0" w:type="dxa"/>
        </w:trPr>
        <w:tc>
          <w:tcPr>
            <w:tcW w:w="1273" w:type="dxa"/>
            <w:vMerge/>
            <w:vAlign w:val="center"/>
          </w:tcPr>
          <w:p w:rsidR="00DD23C0" w:rsidRPr="00F47356" w:rsidRDefault="00DD23C0" w:rsidP="00EC30C4">
            <w:pPr>
              <w:jc w:val="center"/>
              <w:rPr>
                <w:rFonts w:ascii="Calibri" w:hAnsi="Calibri" w:cs="Arial"/>
                <w:b/>
                <w:bCs/>
                <w:snapToGrid w:val="0"/>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F47356" w:rsidRDefault="00DD23C0" w:rsidP="00EC30C4">
            <w:pPr>
              <w:rPr>
                <w:rFonts w:ascii="Calibri" w:hAnsi="Calibri" w:cs="Arial"/>
                <w:sz w:val="18"/>
                <w:szCs w:val="18"/>
              </w:rPr>
            </w:pPr>
            <w:r>
              <w:rPr>
                <w:rFonts w:ascii="Calibri" w:hAnsi="Calibri" w:cs="Arial"/>
                <w:bCs/>
                <w:sz w:val="18"/>
                <w:szCs w:val="18"/>
              </w:rPr>
              <w:t>Laboratorios Creativos, con un Componente Principal y un componente complementario</w:t>
            </w:r>
          </w:p>
        </w:tc>
        <w:tc>
          <w:tcPr>
            <w:tcW w:w="993" w:type="dxa"/>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5</w:t>
            </w:r>
          </w:p>
        </w:tc>
        <w:tc>
          <w:tcPr>
            <w:tcW w:w="993" w:type="dxa"/>
            <w:vMerge/>
            <w:vAlign w:val="center"/>
          </w:tcPr>
          <w:p w:rsidR="00DD23C0" w:rsidRDefault="00DD23C0" w:rsidP="00EC30C4">
            <w:pPr>
              <w:jc w:val="center"/>
              <w:rPr>
                <w:rFonts w:ascii="Calibri" w:hAnsi="Calibri" w:cs="Arial"/>
                <w:sz w:val="18"/>
                <w:szCs w:val="18"/>
              </w:rPr>
            </w:pPr>
          </w:p>
        </w:tc>
        <w:tc>
          <w:tcPr>
            <w:tcW w:w="1134" w:type="dxa"/>
            <w:vMerge/>
            <w:vAlign w:val="center"/>
          </w:tcPr>
          <w:p w:rsidR="00DD23C0"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Pr="00F47356" w:rsidRDefault="00DD23C0" w:rsidP="00EC30C4">
            <w:pPr>
              <w:jc w:val="center"/>
              <w:rPr>
                <w:rFonts w:ascii="Calibri" w:hAnsi="Calibri" w:cs="Arial"/>
                <w:sz w:val="18"/>
                <w:szCs w:val="18"/>
              </w:rPr>
            </w:pPr>
          </w:p>
        </w:tc>
        <w:tc>
          <w:tcPr>
            <w:tcW w:w="3119" w:type="dxa"/>
            <w:vAlign w:val="center"/>
          </w:tcPr>
          <w:p w:rsidR="00DD23C0" w:rsidRPr="00F47356" w:rsidRDefault="00DD23C0" w:rsidP="00EC30C4">
            <w:pPr>
              <w:rPr>
                <w:rFonts w:ascii="Calibri" w:hAnsi="Calibri" w:cs="Arial"/>
                <w:sz w:val="18"/>
                <w:szCs w:val="18"/>
              </w:rPr>
            </w:pPr>
            <w:r>
              <w:rPr>
                <w:rFonts w:ascii="Calibri" w:hAnsi="Calibri" w:cs="Arial"/>
                <w:sz w:val="18"/>
                <w:szCs w:val="18"/>
              </w:rPr>
              <w:t>Sólo un componente</w:t>
            </w:r>
          </w:p>
        </w:tc>
        <w:tc>
          <w:tcPr>
            <w:tcW w:w="993" w:type="dxa"/>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3</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Identidad Local Patrimonial</w:t>
            </w:r>
          </w:p>
        </w:tc>
        <w:tc>
          <w:tcPr>
            <w:tcW w:w="3119" w:type="dxa"/>
            <w:vAlign w:val="center"/>
          </w:tcPr>
          <w:p w:rsidR="00DD23C0" w:rsidRDefault="00DD23C0" w:rsidP="00F0532E">
            <w:pPr>
              <w:rPr>
                <w:rFonts w:ascii="Calibri" w:hAnsi="Calibri" w:cs="Arial"/>
                <w:bCs/>
                <w:sz w:val="18"/>
                <w:szCs w:val="18"/>
              </w:rPr>
            </w:pPr>
            <w:r>
              <w:rPr>
                <w:rFonts w:ascii="Calibri" w:hAnsi="Calibri" w:cs="Arial"/>
                <w:bCs/>
                <w:sz w:val="18"/>
                <w:szCs w:val="18"/>
              </w:rPr>
              <w:t xml:space="preserve">Incorporación de </w:t>
            </w:r>
            <w:r w:rsidR="00F0532E">
              <w:rPr>
                <w:rFonts w:ascii="Calibri" w:hAnsi="Calibri" w:cs="Arial"/>
                <w:bCs/>
                <w:sz w:val="18"/>
                <w:szCs w:val="18"/>
              </w:rPr>
              <w:t>tres o más</w:t>
            </w:r>
            <w:r>
              <w:rPr>
                <w:rFonts w:ascii="Calibri" w:hAnsi="Calibri" w:cs="Arial"/>
                <w:bCs/>
                <w:sz w:val="18"/>
                <w:szCs w:val="18"/>
              </w:rPr>
              <w:t xml:space="preserve"> </w:t>
            </w:r>
            <w:r w:rsidR="00F0532E">
              <w:rPr>
                <w:rFonts w:ascii="Calibri" w:hAnsi="Calibri" w:cs="Arial"/>
                <w:bCs/>
                <w:sz w:val="18"/>
                <w:szCs w:val="18"/>
              </w:rPr>
              <w:t>elementos</w:t>
            </w:r>
            <w:r>
              <w:rPr>
                <w:rFonts w:ascii="Calibri" w:hAnsi="Calibri" w:cs="Arial"/>
                <w:bCs/>
                <w:sz w:val="18"/>
                <w:szCs w:val="18"/>
              </w:rPr>
              <w:t xml:space="preserve"> identitario</w:t>
            </w:r>
            <w:r w:rsidR="00F0532E">
              <w:rPr>
                <w:rFonts w:ascii="Calibri" w:hAnsi="Calibri" w:cs="Arial"/>
                <w:bCs/>
                <w:sz w:val="18"/>
                <w:szCs w:val="18"/>
              </w:rPr>
              <w:t>s</w:t>
            </w:r>
            <w:r>
              <w:rPr>
                <w:rFonts w:ascii="Calibri" w:hAnsi="Calibri" w:cs="Arial"/>
                <w:bCs/>
                <w:sz w:val="18"/>
                <w:szCs w:val="18"/>
              </w:rPr>
              <w:t xml:space="preserve"> local</w:t>
            </w:r>
            <w:r w:rsidR="00F0532E">
              <w:rPr>
                <w:rFonts w:ascii="Calibri" w:hAnsi="Calibri" w:cs="Arial"/>
                <w:bCs/>
                <w:sz w:val="18"/>
                <w:szCs w:val="18"/>
              </w:rPr>
              <w:t>es</w:t>
            </w:r>
            <w:r>
              <w:rPr>
                <w:rFonts w:ascii="Calibri" w:hAnsi="Calibri" w:cs="Arial"/>
                <w:bCs/>
                <w:sz w:val="18"/>
                <w:szCs w:val="18"/>
              </w:rPr>
              <w:t xml:space="preserve"> en</w:t>
            </w:r>
            <w:r w:rsidR="00F0532E">
              <w:rPr>
                <w:rFonts w:ascii="Calibri" w:hAnsi="Calibri" w:cs="Arial"/>
                <w:bCs/>
                <w:sz w:val="18"/>
                <w:szCs w:val="18"/>
              </w:rPr>
              <w:t xml:space="preserve"> uno o</w:t>
            </w:r>
            <w:r>
              <w:rPr>
                <w:rFonts w:ascii="Calibri" w:hAnsi="Calibri" w:cs="Arial"/>
                <w:bCs/>
                <w:sz w:val="18"/>
                <w:szCs w:val="18"/>
              </w:rPr>
              <w:t xml:space="preserve"> más Laboratorio</w:t>
            </w:r>
            <w:r w:rsidR="00F0532E">
              <w:rPr>
                <w:rFonts w:ascii="Calibri" w:hAnsi="Calibri" w:cs="Arial"/>
                <w:bCs/>
                <w:sz w:val="18"/>
                <w:szCs w:val="18"/>
              </w:rPr>
              <w:t>s</w:t>
            </w:r>
            <w:r>
              <w:rPr>
                <w:rFonts w:ascii="Calibri" w:hAnsi="Calibri" w:cs="Arial"/>
                <w:bCs/>
                <w:sz w:val="18"/>
                <w:szCs w:val="18"/>
              </w:rPr>
              <w:t xml:space="preserve"> Creativo</w:t>
            </w:r>
            <w:r w:rsidR="00F0532E">
              <w:rPr>
                <w:rFonts w:ascii="Calibri" w:hAnsi="Calibri" w:cs="Arial"/>
                <w:bCs/>
                <w:sz w:val="18"/>
                <w:szCs w:val="18"/>
              </w:rPr>
              <w:t>s</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10</w:t>
            </w:r>
          </w:p>
        </w:tc>
        <w:tc>
          <w:tcPr>
            <w:tcW w:w="993"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25</w:t>
            </w:r>
          </w:p>
        </w:tc>
        <w:tc>
          <w:tcPr>
            <w:tcW w:w="1134" w:type="dxa"/>
            <w:vMerge w:val="restart"/>
            <w:vAlign w:val="center"/>
          </w:tcPr>
          <w:p w:rsidR="00DD23C0" w:rsidRPr="00F47356" w:rsidRDefault="00DD23C0" w:rsidP="00EC30C4">
            <w:pPr>
              <w:jc w:val="center"/>
              <w:rPr>
                <w:rFonts w:ascii="Calibri" w:hAnsi="Calibri" w:cs="Arial"/>
                <w:sz w:val="18"/>
                <w:szCs w:val="18"/>
              </w:rPr>
            </w:pPr>
            <w:r>
              <w:rPr>
                <w:rFonts w:ascii="Calibri" w:hAnsi="Calibri" w:cs="Arial"/>
                <w:sz w:val="18"/>
                <w:szCs w:val="18"/>
              </w:rPr>
              <w:t>13</w:t>
            </w: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Default="00DD23C0" w:rsidP="00F0532E">
            <w:pPr>
              <w:rPr>
                <w:rFonts w:ascii="Calibri" w:hAnsi="Calibri" w:cs="Arial"/>
                <w:bCs/>
                <w:sz w:val="18"/>
                <w:szCs w:val="18"/>
              </w:rPr>
            </w:pPr>
            <w:r>
              <w:rPr>
                <w:rFonts w:ascii="Calibri" w:hAnsi="Calibri" w:cs="Arial"/>
                <w:bCs/>
                <w:sz w:val="18"/>
                <w:szCs w:val="18"/>
              </w:rPr>
              <w:t xml:space="preserve">Incorporación de </w:t>
            </w:r>
            <w:r w:rsidR="00F0532E">
              <w:rPr>
                <w:rFonts w:ascii="Calibri" w:hAnsi="Calibri" w:cs="Arial"/>
                <w:bCs/>
                <w:sz w:val="18"/>
                <w:szCs w:val="18"/>
              </w:rPr>
              <w:t>dos o más</w:t>
            </w:r>
            <w:r>
              <w:rPr>
                <w:rFonts w:ascii="Calibri" w:hAnsi="Calibri" w:cs="Arial"/>
                <w:bCs/>
                <w:sz w:val="18"/>
                <w:szCs w:val="18"/>
              </w:rPr>
              <w:t xml:space="preserve"> </w:t>
            </w:r>
            <w:r w:rsidR="00F0532E">
              <w:rPr>
                <w:rFonts w:ascii="Calibri" w:hAnsi="Calibri" w:cs="Arial"/>
                <w:bCs/>
                <w:sz w:val="18"/>
                <w:szCs w:val="18"/>
              </w:rPr>
              <w:t>elementos</w:t>
            </w:r>
            <w:r>
              <w:rPr>
                <w:rFonts w:ascii="Calibri" w:hAnsi="Calibri" w:cs="Arial"/>
                <w:bCs/>
                <w:sz w:val="18"/>
                <w:szCs w:val="18"/>
              </w:rPr>
              <w:t xml:space="preserve"> identitario</w:t>
            </w:r>
            <w:r w:rsidR="00F0532E">
              <w:rPr>
                <w:rFonts w:ascii="Calibri" w:hAnsi="Calibri" w:cs="Arial"/>
                <w:bCs/>
                <w:sz w:val="18"/>
                <w:szCs w:val="18"/>
              </w:rPr>
              <w:t>s</w:t>
            </w:r>
            <w:r>
              <w:rPr>
                <w:rFonts w:ascii="Calibri" w:hAnsi="Calibri" w:cs="Arial"/>
                <w:bCs/>
                <w:sz w:val="18"/>
                <w:szCs w:val="18"/>
              </w:rPr>
              <w:t xml:space="preserve"> local</w:t>
            </w:r>
            <w:r w:rsidR="00F0532E">
              <w:rPr>
                <w:rFonts w:ascii="Calibri" w:hAnsi="Calibri" w:cs="Arial"/>
                <w:bCs/>
                <w:sz w:val="18"/>
                <w:szCs w:val="18"/>
              </w:rPr>
              <w:t>es</w:t>
            </w:r>
            <w:r>
              <w:rPr>
                <w:rFonts w:ascii="Calibri" w:hAnsi="Calibri" w:cs="Arial"/>
                <w:bCs/>
                <w:sz w:val="18"/>
                <w:szCs w:val="18"/>
              </w:rPr>
              <w:t xml:space="preserve"> en</w:t>
            </w:r>
            <w:r w:rsidR="00F0532E">
              <w:rPr>
                <w:rFonts w:ascii="Calibri" w:hAnsi="Calibri" w:cs="Arial"/>
                <w:bCs/>
                <w:sz w:val="18"/>
                <w:szCs w:val="18"/>
              </w:rPr>
              <w:t xml:space="preserve"> uno o</w:t>
            </w:r>
            <w:r>
              <w:rPr>
                <w:rFonts w:ascii="Calibri" w:hAnsi="Calibri" w:cs="Arial"/>
                <w:bCs/>
                <w:sz w:val="18"/>
                <w:szCs w:val="18"/>
              </w:rPr>
              <w:t xml:space="preserve"> más Laboratorio</w:t>
            </w:r>
            <w:r w:rsidR="00F0532E">
              <w:rPr>
                <w:rFonts w:ascii="Calibri" w:hAnsi="Calibri" w:cs="Arial"/>
                <w:bCs/>
                <w:sz w:val="18"/>
                <w:szCs w:val="18"/>
              </w:rPr>
              <w:t>s</w:t>
            </w:r>
            <w:r>
              <w:rPr>
                <w:rFonts w:ascii="Calibri" w:hAnsi="Calibri" w:cs="Arial"/>
                <w:bCs/>
                <w:sz w:val="18"/>
                <w:szCs w:val="18"/>
              </w:rPr>
              <w:t xml:space="preserve"> Creativo</w:t>
            </w:r>
            <w:r w:rsidR="00F0532E">
              <w:rPr>
                <w:rFonts w:ascii="Calibri" w:hAnsi="Calibri" w:cs="Arial"/>
                <w:bCs/>
                <w:sz w:val="18"/>
                <w:szCs w:val="18"/>
              </w:rPr>
              <w:t>s</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7</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Default="00DD23C0" w:rsidP="00F0532E">
            <w:pPr>
              <w:rPr>
                <w:rFonts w:ascii="Calibri" w:hAnsi="Calibri" w:cs="Arial"/>
                <w:bCs/>
                <w:sz w:val="18"/>
                <w:szCs w:val="18"/>
              </w:rPr>
            </w:pPr>
            <w:r>
              <w:rPr>
                <w:rFonts w:ascii="Calibri" w:hAnsi="Calibri" w:cs="Arial"/>
                <w:bCs/>
                <w:sz w:val="18"/>
                <w:szCs w:val="18"/>
              </w:rPr>
              <w:t xml:space="preserve">Incorporación de un </w:t>
            </w:r>
            <w:r w:rsidR="00F0532E">
              <w:rPr>
                <w:rFonts w:ascii="Calibri" w:hAnsi="Calibri" w:cs="Arial"/>
                <w:bCs/>
                <w:sz w:val="18"/>
                <w:szCs w:val="18"/>
              </w:rPr>
              <w:t xml:space="preserve">elemento </w:t>
            </w:r>
            <w:r>
              <w:rPr>
                <w:rFonts w:ascii="Calibri" w:hAnsi="Calibri" w:cs="Arial"/>
                <w:bCs/>
                <w:sz w:val="18"/>
                <w:szCs w:val="18"/>
              </w:rPr>
              <w:t xml:space="preserve">identitario local en </w:t>
            </w:r>
            <w:r w:rsidR="00F0532E">
              <w:rPr>
                <w:rFonts w:ascii="Calibri" w:hAnsi="Calibri" w:cs="Arial"/>
                <w:bCs/>
                <w:sz w:val="18"/>
                <w:szCs w:val="18"/>
              </w:rPr>
              <w:t>uno o más</w:t>
            </w:r>
            <w:r>
              <w:rPr>
                <w:rFonts w:ascii="Calibri" w:hAnsi="Calibri" w:cs="Arial"/>
                <w:bCs/>
                <w:sz w:val="18"/>
                <w:szCs w:val="18"/>
              </w:rPr>
              <w:t xml:space="preserve"> Laboratorio</w:t>
            </w:r>
            <w:r w:rsidR="00F0532E">
              <w:rPr>
                <w:rFonts w:ascii="Calibri" w:hAnsi="Calibri" w:cs="Arial"/>
                <w:bCs/>
                <w:sz w:val="18"/>
                <w:szCs w:val="18"/>
              </w:rPr>
              <w:t>s</w:t>
            </w:r>
            <w:r>
              <w:rPr>
                <w:rFonts w:ascii="Calibri" w:hAnsi="Calibri" w:cs="Arial"/>
                <w:bCs/>
                <w:sz w:val="18"/>
                <w:szCs w:val="18"/>
              </w:rPr>
              <w:t xml:space="preserve"> Creativo</w:t>
            </w:r>
            <w:r w:rsidR="00F0532E">
              <w:rPr>
                <w:rFonts w:ascii="Calibri" w:hAnsi="Calibri" w:cs="Arial"/>
                <w:bCs/>
                <w:sz w:val="18"/>
                <w:szCs w:val="18"/>
              </w:rPr>
              <w:t>s</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5</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Default="00DD23C0" w:rsidP="00F0532E">
            <w:pPr>
              <w:rPr>
                <w:rFonts w:ascii="Calibri" w:hAnsi="Calibri" w:cs="Arial"/>
                <w:bCs/>
                <w:sz w:val="18"/>
                <w:szCs w:val="18"/>
              </w:rPr>
            </w:pPr>
            <w:r>
              <w:rPr>
                <w:rFonts w:ascii="Calibri" w:hAnsi="Calibri" w:cs="Arial"/>
                <w:bCs/>
                <w:sz w:val="18"/>
                <w:szCs w:val="18"/>
              </w:rPr>
              <w:t xml:space="preserve">Sin Incorporación de </w:t>
            </w:r>
            <w:r w:rsidR="00F0532E">
              <w:rPr>
                <w:rFonts w:ascii="Calibri" w:hAnsi="Calibri" w:cs="Arial"/>
                <w:bCs/>
                <w:sz w:val="18"/>
                <w:szCs w:val="18"/>
              </w:rPr>
              <w:t xml:space="preserve">elementos </w:t>
            </w:r>
            <w:r>
              <w:rPr>
                <w:rFonts w:ascii="Calibri" w:hAnsi="Calibri" w:cs="Arial"/>
                <w:bCs/>
                <w:sz w:val="18"/>
                <w:szCs w:val="18"/>
              </w:rPr>
              <w:t>identitario</w:t>
            </w:r>
            <w:r w:rsidR="00F0532E">
              <w:rPr>
                <w:rFonts w:ascii="Calibri" w:hAnsi="Calibri" w:cs="Arial"/>
                <w:bCs/>
                <w:sz w:val="18"/>
                <w:szCs w:val="18"/>
              </w:rPr>
              <w:t>s</w:t>
            </w:r>
            <w:r>
              <w:rPr>
                <w:rFonts w:ascii="Calibri" w:hAnsi="Calibri" w:cs="Arial"/>
                <w:bCs/>
                <w:sz w:val="18"/>
                <w:szCs w:val="18"/>
              </w:rPr>
              <w:t xml:space="preserve"> local</w:t>
            </w:r>
            <w:r w:rsidR="00F0532E">
              <w:rPr>
                <w:rFonts w:ascii="Calibri" w:hAnsi="Calibri" w:cs="Arial"/>
                <w:bCs/>
                <w:sz w:val="18"/>
                <w:szCs w:val="18"/>
              </w:rPr>
              <w:t>es en</w:t>
            </w:r>
            <w:r>
              <w:rPr>
                <w:rFonts w:ascii="Calibri" w:hAnsi="Calibri" w:cs="Arial"/>
                <w:bCs/>
                <w:sz w:val="18"/>
                <w:szCs w:val="18"/>
              </w:rPr>
              <w:t xml:space="preserve"> los Laboratorios Creativos</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3</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restart"/>
            <w:vAlign w:val="center"/>
          </w:tcPr>
          <w:p w:rsidR="00DD23C0" w:rsidRDefault="00DD23C0" w:rsidP="00EC30C4">
            <w:pPr>
              <w:jc w:val="center"/>
              <w:rPr>
                <w:rFonts w:ascii="Calibri" w:hAnsi="Calibri" w:cs="Arial"/>
                <w:sz w:val="18"/>
                <w:szCs w:val="18"/>
              </w:rPr>
            </w:pPr>
            <w:r>
              <w:rPr>
                <w:rFonts w:ascii="Calibri" w:hAnsi="Calibri" w:cs="Arial"/>
                <w:sz w:val="18"/>
                <w:szCs w:val="18"/>
              </w:rPr>
              <w:t>Propuesta didáctica, metodológica y estrategias</w:t>
            </w:r>
          </w:p>
        </w:tc>
        <w:tc>
          <w:tcPr>
            <w:tcW w:w="3119" w:type="dxa"/>
            <w:vAlign w:val="center"/>
          </w:tcPr>
          <w:p w:rsidR="00DD23C0" w:rsidRPr="0059780C" w:rsidRDefault="00DD23C0" w:rsidP="00EC30C4">
            <w:pPr>
              <w:rPr>
                <w:rFonts w:ascii="Calibri" w:hAnsi="Calibri" w:cs="Arial"/>
                <w:bCs/>
                <w:sz w:val="18"/>
                <w:szCs w:val="18"/>
              </w:rPr>
            </w:pPr>
            <w:r w:rsidRPr="0059780C">
              <w:rPr>
                <w:rFonts w:ascii="Calibri" w:hAnsi="Calibri" w:cs="Calibri"/>
                <w:sz w:val="18"/>
                <w:szCs w:val="18"/>
              </w:rPr>
              <w:t>Proponer al menos un derecho de infancia y juventud de la convención de Naciones Unidas</w:t>
            </w:r>
          </w:p>
        </w:tc>
        <w:tc>
          <w:tcPr>
            <w:tcW w:w="993" w:type="dxa"/>
            <w:vAlign w:val="center"/>
          </w:tcPr>
          <w:p w:rsidR="00DD23C0" w:rsidRDefault="00983FDB" w:rsidP="00EC30C4">
            <w:pPr>
              <w:jc w:val="center"/>
              <w:rPr>
                <w:rFonts w:ascii="Calibri" w:hAnsi="Calibri" w:cs="Arial"/>
                <w:sz w:val="18"/>
                <w:szCs w:val="18"/>
              </w:rPr>
            </w:pPr>
            <w:r>
              <w:rPr>
                <w:rFonts w:ascii="Calibri" w:hAnsi="Calibri" w:cs="Arial"/>
                <w:sz w:val="18"/>
                <w:szCs w:val="18"/>
              </w:rPr>
              <w:t>10</w:t>
            </w:r>
          </w:p>
        </w:tc>
        <w:tc>
          <w:tcPr>
            <w:tcW w:w="993" w:type="dxa"/>
            <w:vMerge w:val="restart"/>
            <w:vAlign w:val="center"/>
          </w:tcPr>
          <w:p w:rsidR="00DD23C0" w:rsidRPr="00F47356" w:rsidRDefault="00983FDB" w:rsidP="00EC30C4">
            <w:pPr>
              <w:jc w:val="center"/>
              <w:rPr>
                <w:rFonts w:ascii="Calibri" w:hAnsi="Calibri" w:cs="Arial"/>
                <w:sz w:val="18"/>
                <w:szCs w:val="18"/>
              </w:rPr>
            </w:pPr>
            <w:r>
              <w:rPr>
                <w:rFonts w:ascii="Calibri" w:hAnsi="Calibri" w:cs="Arial"/>
                <w:sz w:val="18"/>
                <w:szCs w:val="18"/>
              </w:rPr>
              <w:t>3</w:t>
            </w:r>
            <w:r w:rsidR="00DD23C0">
              <w:rPr>
                <w:rFonts w:ascii="Calibri" w:hAnsi="Calibri" w:cs="Arial"/>
                <w:sz w:val="18"/>
                <w:szCs w:val="18"/>
              </w:rPr>
              <w:t>0</w:t>
            </w:r>
          </w:p>
        </w:tc>
        <w:tc>
          <w:tcPr>
            <w:tcW w:w="1134" w:type="dxa"/>
            <w:vMerge w:val="restart"/>
            <w:vAlign w:val="center"/>
          </w:tcPr>
          <w:p w:rsidR="00DD23C0" w:rsidRPr="00F47356" w:rsidRDefault="00DD23C0" w:rsidP="00983FDB">
            <w:pPr>
              <w:jc w:val="center"/>
              <w:rPr>
                <w:rFonts w:ascii="Calibri" w:hAnsi="Calibri" w:cs="Arial"/>
                <w:sz w:val="18"/>
                <w:szCs w:val="18"/>
              </w:rPr>
            </w:pPr>
            <w:r>
              <w:rPr>
                <w:rFonts w:ascii="Calibri" w:hAnsi="Calibri" w:cs="Arial"/>
                <w:sz w:val="18"/>
                <w:szCs w:val="18"/>
              </w:rPr>
              <w:t>1</w:t>
            </w:r>
            <w:r w:rsidR="00983FDB">
              <w:rPr>
                <w:rFonts w:ascii="Calibri" w:hAnsi="Calibri" w:cs="Arial"/>
                <w:sz w:val="18"/>
                <w:szCs w:val="18"/>
              </w:rPr>
              <w:t>6</w:t>
            </w: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59780C" w:rsidRDefault="00DD23C0" w:rsidP="00EC30C4">
            <w:pPr>
              <w:rPr>
                <w:rFonts w:ascii="Calibri" w:hAnsi="Calibri" w:cs="Calibri"/>
                <w:sz w:val="18"/>
                <w:szCs w:val="18"/>
              </w:rPr>
            </w:pPr>
            <w:r w:rsidRPr="0059780C">
              <w:rPr>
                <w:rFonts w:ascii="Calibri" w:hAnsi="Calibri" w:cs="Calibri"/>
                <w:sz w:val="18"/>
                <w:szCs w:val="18"/>
              </w:rPr>
              <w:t>No incorpora ningún derecho de infancia y juventud</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0</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59780C" w:rsidRDefault="00DD23C0" w:rsidP="00EC30C4">
            <w:pPr>
              <w:rPr>
                <w:rFonts w:ascii="Calibri" w:hAnsi="Calibri" w:cs="Calibri"/>
                <w:sz w:val="18"/>
                <w:szCs w:val="18"/>
              </w:rPr>
            </w:pPr>
            <w:r w:rsidRPr="0059780C">
              <w:rPr>
                <w:rFonts w:ascii="Calibri" w:hAnsi="Calibri" w:cs="Calibri"/>
                <w:sz w:val="18"/>
                <w:szCs w:val="18"/>
              </w:rPr>
              <w:t>Enfoque de igualdad entre niñas y niños</w:t>
            </w:r>
          </w:p>
        </w:tc>
        <w:tc>
          <w:tcPr>
            <w:tcW w:w="993" w:type="dxa"/>
            <w:vAlign w:val="center"/>
          </w:tcPr>
          <w:p w:rsidR="00DD23C0" w:rsidRDefault="00983FDB" w:rsidP="00EC30C4">
            <w:pPr>
              <w:jc w:val="center"/>
              <w:rPr>
                <w:rFonts w:ascii="Calibri" w:hAnsi="Calibri" w:cs="Arial"/>
                <w:sz w:val="18"/>
                <w:szCs w:val="18"/>
              </w:rPr>
            </w:pPr>
            <w:r>
              <w:rPr>
                <w:rFonts w:ascii="Calibri" w:hAnsi="Calibri" w:cs="Arial"/>
                <w:sz w:val="18"/>
                <w:szCs w:val="18"/>
              </w:rPr>
              <w:t>10</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59780C" w:rsidRDefault="00DD23C0" w:rsidP="00EC30C4">
            <w:pPr>
              <w:rPr>
                <w:rFonts w:ascii="Calibri" w:hAnsi="Calibri" w:cs="Calibri"/>
                <w:sz w:val="18"/>
                <w:szCs w:val="18"/>
              </w:rPr>
            </w:pPr>
            <w:r w:rsidRPr="0059780C">
              <w:rPr>
                <w:rFonts w:ascii="Calibri" w:hAnsi="Calibri" w:cs="Calibri"/>
                <w:sz w:val="18"/>
                <w:szCs w:val="18"/>
              </w:rPr>
              <w:t>No se identifica en la propuesta la igualdad entre niñas y niños</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0</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59780C" w:rsidRDefault="00DD23C0" w:rsidP="00EC30C4">
            <w:pPr>
              <w:rPr>
                <w:rFonts w:ascii="Calibri" w:hAnsi="Calibri" w:cs="Calibri"/>
                <w:sz w:val="18"/>
                <w:szCs w:val="18"/>
              </w:rPr>
            </w:pPr>
            <w:r w:rsidRPr="0059780C">
              <w:rPr>
                <w:rFonts w:ascii="Calibri" w:hAnsi="Calibri" w:cs="Calibri"/>
                <w:sz w:val="18"/>
                <w:szCs w:val="18"/>
              </w:rPr>
              <w:t xml:space="preserve">Una metodología </w:t>
            </w:r>
            <w:r w:rsidR="00EF79FC">
              <w:rPr>
                <w:rFonts w:ascii="Calibri" w:hAnsi="Calibri" w:cs="Calibri"/>
                <w:sz w:val="18"/>
                <w:szCs w:val="18"/>
              </w:rPr>
              <w:t xml:space="preserve">creativa </w:t>
            </w:r>
            <w:r w:rsidRPr="0059780C">
              <w:rPr>
                <w:rFonts w:ascii="Calibri" w:hAnsi="Calibri" w:cs="Calibri"/>
                <w:sz w:val="18"/>
                <w:szCs w:val="18"/>
              </w:rPr>
              <w:t>que se vaya modelando de acuerdo a los requerimientos o solicitudes de los NNJ</w:t>
            </w:r>
          </w:p>
        </w:tc>
        <w:tc>
          <w:tcPr>
            <w:tcW w:w="993" w:type="dxa"/>
            <w:vAlign w:val="center"/>
          </w:tcPr>
          <w:p w:rsidR="00DD23C0" w:rsidRDefault="00983FDB" w:rsidP="00EC30C4">
            <w:pPr>
              <w:jc w:val="center"/>
              <w:rPr>
                <w:rFonts w:ascii="Calibri" w:hAnsi="Calibri" w:cs="Arial"/>
                <w:sz w:val="18"/>
                <w:szCs w:val="18"/>
              </w:rPr>
            </w:pPr>
            <w:r>
              <w:rPr>
                <w:rFonts w:ascii="Calibri" w:hAnsi="Calibri" w:cs="Arial"/>
                <w:sz w:val="18"/>
                <w:szCs w:val="18"/>
              </w:rPr>
              <w:t>10</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365"/>
          <w:tblCellSpacing w:w="0" w:type="dxa"/>
        </w:trPr>
        <w:tc>
          <w:tcPr>
            <w:tcW w:w="1273" w:type="dxa"/>
            <w:vMerge/>
            <w:vAlign w:val="center"/>
          </w:tcPr>
          <w:p w:rsidR="00DD23C0" w:rsidRPr="00F47356" w:rsidRDefault="00DD23C0" w:rsidP="00EC30C4">
            <w:pPr>
              <w:jc w:val="center"/>
              <w:rPr>
                <w:rFonts w:ascii="Calibri" w:hAnsi="Calibri" w:cs="Arial"/>
                <w:sz w:val="18"/>
                <w:szCs w:val="18"/>
              </w:rPr>
            </w:pPr>
          </w:p>
        </w:tc>
        <w:tc>
          <w:tcPr>
            <w:tcW w:w="1276" w:type="dxa"/>
            <w:vMerge/>
            <w:vAlign w:val="center"/>
          </w:tcPr>
          <w:p w:rsidR="00DD23C0" w:rsidRDefault="00DD23C0" w:rsidP="00EC30C4">
            <w:pPr>
              <w:jc w:val="center"/>
              <w:rPr>
                <w:rFonts w:ascii="Calibri" w:hAnsi="Calibri" w:cs="Arial"/>
                <w:sz w:val="18"/>
                <w:szCs w:val="18"/>
              </w:rPr>
            </w:pPr>
          </w:p>
        </w:tc>
        <w:tc>
          <w:tcPr>
            <w:tcW w:w="3119" w:type="dxa"/>
            <w:vAlign w:val="center"/>
          </w:tcPr>
          <w:p w:rsidR="00DD23C0" w:rsidRPr="0059780C" w:rsidRDefault="00DD23C0" w:rsidP="00EC30C4">
            <w:pPr>
              <w:rPr>
                <w:rFonts w:ascii="Calibri" w:hAnsi="Calibri" w:cs="Calibri"/>
                <w:sz w:val="18"/>
                <w:szCs w:val="18"/>
              </w:rPr>
            </w:pPr>
            <w:r w:rsidRPr="0059780C">
              <w:rPr>
                <w:rFonts w:ascii="Calibri" w:hAnsi="Calibri" w:cs="Calibri"/>
                <w:sz w:val="18"/>
                <w:szCs w:val="18"/>
              </w:rPr>
              <w:t>Metodología estructurada en base a actividades que no permitan la flexibilidad de improvisación</w:t>
            </w:r>
          </w:p>
        </w:tc>
        <w:tc>
          <w:tcPr>
            <w:tcW w:w="993" w:type="dxa"/>
            <w:vAlign w:val="center"/>
          </w:tcPr>
          <w:p w:rsidR="00DD23C0" w:rsidRDefault="00DD23C0" w:rsidP="00EC30C4">
            <w:pPr>
              <w:jc w:val="center"/>
              <w:rPr>
                <w:rFonts w:ascii="Calibri" w:hAnsi="Calibri" w:cs="Arial"/>
                <w:sz w:val="18"/>
                <w:szCs w:val="18"/>
              </w:rPr>
            </w:pPr>
            <w:r>
              <w:rPr>
                <w:rFonts w:ascii="Calibri" w:hAnsi="Calibri" w:cs="Arial"/>
                <w:sz w:val="18"/>
                <w:szCs w:val="18"/>
              </w:rPr>
              <w:t>0</w:t>
            </w:r>
          </w:p>
        </w:tc>
        <w:tc>
          <w:tcPr>
            <w:tcW w:w="993" w:type="dxa"/>
            <w:vMerge/>
            <w:vAlign w:val="center"/>
          </w:tcPr>
          <w:p w:rsidR="00DD23C0" w:rsidRPr="00F47356" w:rsidRDefault="00DD23C0" w:rsidP="00EC30C4">
            <w:pPr>
              <w:jc w:val="center"/>
              <w:rPr>
                <w:rFonts w:ascii="Calibri" w:hAnsi="Calibri" w:cs="Arial"/>
                <w:sz w:val="18"/>
                <w:szCs w:val="18"/>
              </w:rPr>
            </w:pPr>
          </w:p>
        </w:tc>
        <w:tc>
          <w:tcPr>
            <w:tcW w:w="1134" w:type="dxa"/>
            <w:vMerge/>
            <w:vAlign w:val="center"/>
          </w:tcPr>
          <w:p w:rsidR="00DD23C0" w:rsidRPr="00F47356" w:rsidRDefault="00DD23C0" w:rsidP="00EC30C4">
            <w:pPr>
              <w:jc w:val="center"/>
              <w:rPr>
                <w:rFonts w:ascii="Calibri" w:hAnsi="Calibri" w:cs="Arial"/>
                <w:sz w:val="18"/>
                <w:szCs w:val="18"/>
              </w:rPr>
            </w:pPr>
          </w:p>
        </w:tc>
      </w:tr>
      <w:tr w:rsidR="00DD23C0" w:rsidRPr="00F47356" w:rsidTr="00EC30C4">
        <w:trPr>
          <w:trHeight w:val="459"/>
          <w:tblCellSpacing w:w="0" w:type="dxa"/>
        </w:trPr>
        <w:tc>
          <w:tcPr>
            <w:tcW w:w="6661" w:type="dxa"/>
            <w:gridSpan w:val="4"/>
            <w:vAlign w:val="center"/>
          </w:tcPr>
          <w:p w:rsidR="00DD23C0" w:rsidRPr="00EF79FC" w:rsidRDefault="00DD23C0" w:rsidP="00EC30C4">
            <w:pPr>
              <w:jc w:val="center"/>
              <w:rPr>
                <w:rFonts w:ascii="Calibri" w:hAnsi="Calibri" w:cs="Arial"/>
                <w:b/>
                <w:sz w:val="20"/>
                <w:szCs w:val="18"/>
              </w:rPr>
            </w:pPr>
            <w:r w:rsidRPr="00EF79FC">
              <w:rPr>
                <w:rFonts w:ascii="Calibri" w:hAnsi="Calibri" w:cs="Arial"/>
                <w:b/>
                <w:sz w:val="20"/>
                <w:szCs w:val="18"/>
              </w:rPr>
              <w:t>Total</w:t>
            </w:r>
          </w:p>
        </w:tc>
        <w:tc>
          <w:tcPr>
            <w:tcW w:w="993" w:type="dxa"/>
            <w:vAlign w:val="center"/>
          </w:tcPr>
          <w:p w:rsidR="00DD23C0" w:rsidRPr="00F47356" w:rsidRDefault="00983FDB" w:rsidP="00EC30C4">
            <w:pPr>
              <w:jc w:val="center"/>
              <w:rPr>
                <w:rFonts w:ascii="Calibri" w:hAnsi="Calibri" w:cs="Arial"/>
                <w:b/>
                <w:sz w:val="20"/>
                <w:szCs w:val="18"/>
              </w:rPr>
            </w:pPr>
            <w:r>
              <w:rPr>
                <w:rFonts w:ascii="Calibri" w:hAnsi="Calibri" w:cs="Arial"/>
                <w:b/>
                <w:sz w:val="20"/>
                <w:szCs w:val="18"/>
              </w:rPr>
              <w:t>8</w:t>
            </w:r>
            <w:r w:rsidR="00DD23C0">
              <w:rPr>
                <w:rFonts w:ascii="Calibri" w:hAnsi="Calibri" w:cs="Arial"/>
                <w:b/>
                <w:sz w:val="20"/>
                <w:szCs w:val="18"/>
              </w:rPr>
              <w:t>0</w:t>
            </w:r>
          </w:p>
        </w:tc>
        <w:tc>
          <w:tcPr>
            <w:tcW w:w="1135" w:type="dxa"/>
            <w:vAlign w:val="center"/>
          </w:tcPr>
          <w:p w:rsidR="00DD23C0" w:rsidRPr="00F47356" w:rsidRDefault="00DD23C0" w:rsidP="00EC30C4">
            <w:pPr>
              <w:jc w:val="center"/>
              <w:rPr>
                <w:rFonts w:ascii="Calibri" w:hAnsi="Calibri" w:cs="Arial"/>
                <w:sz w:val="20"/>
                <w:szCs w:val="18"/>
              </w:rPr>
            </w:pPr>
          </w:p>
        </w:tc>
      </w:tr>
      <w:tr w:rsidR="00DD23C0" w:rsidRPr="00F47356" w:rsidTr="00EC30C4">
        <w:trPr>
          <w:trHeight w:val="435"/>
          <w:tblCellSpacing w:w="0" w:type="dxa"/>
        </w:trPr>
        <w:tc>
          <w:tcPr>
            <w:tcW w:w="7654" w:type="dxa"/>
            <w:gridSpan w:val="5"/>
            <w:vAlign w:val="center"/>
          </w:tcPr>
          <w:p w:rsidR="00DD23C0" w:rsidRPr="00F47356" w:rsidRDefault="00DD23C0" w:rsidP="00EF79FC">
            <w:pPr>
              <w:jc w:val="center"/>
              <w:rPr>
                <w:rFonts w:ascii="Calibri" w:hAnsi="Calibri" w:cs="Arial"/>
                <w:b/>
                <w:sz w:val="20"/>
                <w:szCs w:val="18"/>
              </w:rPr>
            </w:pPr>
            <w:r w:rsidRPr="00F47356">
              <w:rPr>
                <w:rFonts w:ascii="Calibri" w:hAnsi="Calibri" w:cs="Arial"/>
                <w:b/>
                <w:sz w:val="20"/>
                <w:szCs w:val="18"/>
              </w:rPr>
              <w:t xml:space="preserve">Puntaje mínimo </w:t>
            </w:r>
            <w:r w:rsidR="00EF79FC">
              <w:rPr>
                <w:rFonts w:ascii="Calibri" w:hAnsi="Calibri" w:cs="Arial"/>
                <w:b/>
                <w:sz w:val="20"/>
                <w:szCs w:val="18"/>
              </w:rPr>
              <w:t>para pasar a la etapa siguiente</w:t>
            </w:r>
          </w:p>
        </w:tc>
        <w:tc>
          <w:tcPr>
            <w:tcW w:w="1135" w:type="dxa"/>
            <w:vAlign w:val="center"/>
          </w:tcPr>
          <w:p w:rsidR="00DD23C0" w:rsidRPr="00F47356" w:rsidRDefault="00983FDB" w:rsidP="00EC30C4">
            <w:pPr>
              <w:jc w:val="center"/>
              <w:rPr>
                <w:rFonts w:ascii="Calibri" w:hAnsi="Calibri" w:cs="Arial"/>
                <w:b/>
                <w:sz w:val="20"/>
                <w:szCs w:val="18"/>
              </w:rPr>
            </w:pPr>
            <w:r>
              <w:rPr>
                <w:rFonts w:ascii="Calibri" w:hAnsi="Calibri" w:cs="Arial"/>
                <w:b/>
                <w:sz w:val="20"/>
                <w:szCs w:val="18"/>
              </w:rPr>
              <w:t>42</w:t>
            </w:r>
          </w:p>
        </w:tc>
      </w:tr>
    </w:tbl>
    <w:p w:rsidR="00DD23C0" w:rsidRDefault="00DD23C0" w:rsidP="00DD23C0">
      <w:pPr>
        <w:jc w:val="both"/>
        <w:rPr>
          <w:rFonts w:ascii="Calibri" w:hAnsi="Calibri" w:cs="Arial"/>
          <w:b/>
          <w:bCs/>
          <w:snapToGrid w:val="0"/>
          <w:sz w:val="22"/>
          <w:szCs w:val="22"/>
        </w:rPr>
      </w:pPr>
    </w:p>
    <w:p w:rsidR="00983FDB" w:rsidRPr="00F47356" w:rsidRDefault="00983FDB" w:rsidP="00DD23C0">
      <w:pPr>
        <w:jc w:val="both"/>
        <w:rPr>
          <w:rFonts w:ascii="Calibri" w:hAnsi="Calibri" w:cs="Arial"/>
          <w:b/>
          <w:bCs/>
          <w:snapToGrid w:val="0"/>
          <w:sz w:val="22"/>
          <w:szCs w:val="22"/>
        </w:rPr>
      </w:pPr>
    </w:p>
    <w:p w:rsidR="0094066B" w:rsidRDefault="00DD23C0" w:rsidP="004A545A">
      <w:pPr>
        <w:numPr>
          <w:ilvl w:val="0"/>
          <w:numId w:val="11"/>
        </w:numPr>
        <w:jc w:val="both"/>
        <w:rPr>
          <w:rFonts w:ascii="Calibri" w:hAnsi="Calibri" w:cs="Arial"/>
          <w:sz w:val="22"/>
          <w:szCs w:val="22"/>
        </w:rPr>
      </w:pPr>
      <w:r>
        <w:rPr>
          <w:rFonts w:ascii="Calibri" w:hAnsi="Calibri" w:cs="Arial"/>
          <w:sz w:val="22"/>
          <w:szCs w:val="22"/>
        </w:rPr>
        <w:t>Cada pr</w:t>
      </w:r>
      <w:r w:rsidR="0094066B">
        <w:rPr>
          <w:rFonts w:ascii="Calibri" w:hAnsi="Calibri" w:cs="Arial"/>
          <w:sz w:val="22"/>
          <w:szCs w:val="22"/>
        </w:rPr>
        <w:t>opuesta de Laboratorio Creativo</w:t>
      </w:r>
      <w:r>
        <w:rPr>
          <w:rFonts w:ascii="Calibri" w:hAnsi="Calibri" w:cs="Arial"/>
          <w:sz w:val="22"/>
          <w:szCs w:val="22"/>
        </w:rPr>
        <w:t xml:space="preserve"> será evaluada de forma independiente. </w:t>
      </w:r>
    </w:p>
    <w:p w:rsidR="00281A81" w:rsidRDefault="0094066B" w:rsidP="004A545A">
      <w:pPr>
        <w:numPr>
          <w:ilvl w:val="0"/>
          <w:numId w:val="11"/>
        </w:numPr>
        <w:jc w:val="both"/>
        <w:rPr>
          <w:rFonts w:ascii="Calibri" w:hAnsi="Calibri" w:cs="Arial"/>
          <w:sz w:val="22"/>
          <w:szCs w:val="22"/>
        </w:rPr>
      </w:pPr>
      <w:r>
        <w:rPr>
          <w:rFonts w:ascii="Calibri" w:hAnsi="Calibri" w:cs="Arial"/>
          <w:sz w:val="22"/>
          <w:szCs w:val="22"/>
        </w:rPr>
        <w:t xml:space="preserve">Los y las postulantes </w:t>
      </w:r>
      <w:r w:rsidR="00090780" w:rsidRPr="00090780">
        <w:rPr>
          <w:rFonts w:ascii="Calibri" w:hAnsi="Calibri" w:cs="Arial"/>
          <w:b/>
          <w:sz w:val="22"/>
          <w:szCs w:val="22"/>
          <w:u w:val="single"/>
        </w:rPr>
        <w:t>NO</w:t>
      </w:r>
      <w:r>
        <w:rPr>
          <w:rFonts w:ascii="Calibri" w:hAnsi="Calibri" w:cs="Arial"/>
          <w:sz w:val="22"/>
          <w:szCs w:val="22"/>
        </w:rPr>
        <w:t xml:space="preserve"> están obligados/as a proponer más de un Laboratorio Creativo, quedando </w:t>
      </w:r>
      <w:r w:rsidR="00281A81">
        <w:rPr>
          <w:rFonts w:ascii="Calibri" w:hAnsi="Calibri" w:cs="Arial"/>
          <w:sz w:val="22"/>
          <w:szCs w:val="22"/>
        </w:rPr>
        <w:t xml:space="preserve">la decisión de postular a uno o más laboratorios </w:t>
      </w:r>
      <w:r w:rsidR="00F82E32">
        <w:rPr>
          <w:rFonts w:ascii="Calibri" w:hAnsi="Calibri" w:cs="Arial"/>
          <w:sz w:val="22"/>
          <w:szCs w:val="22"/>
        </w:rPr>
        <w:t>al criterio</w:t>
      </w:r>
      <w:r w:rsidR="00281A81">
        <w:rPr>
          <w:rFonts w:ascii="Calibri" w:hAnsi="Calibri" w:cs="Arial"/>
          <w:sz w:val="22"/>
          <w:szCs w:val="22"/>
        </w:rPr>
        <w:t xml:space="preserve"> de los/as postulantes. </w:t>
      </w:r>
    </w:p>
    <w:p w:rsidR="00DD23C0" w:rsidRDefault="00281A81" w:rsidP="004A545A">
      <w:pPr>
        <w:numPr>
          <w:ilvl w:val="0"/>
          <w:numId w:val="11"/>
        </w:numPr>
        <w:jc w:val="both"/>
        <w:rPr>
          <w:rFonts w:ascii="Calibri" w:hAnsi="Calibri" w:cs="Arial"/>
          <w:sz w:val="22"/>
          <w:szCs w:val="22"/>
        </w:rPr>
      </w:pPr>
      <w:r>
        <w:rPr>
          <w:rFonts w:ascii="Calibri" w:hAnsi="Calibri" w:cs="Arial"/>
          <w:sz w:val="22"/>
          <w:szCs w:val="22"/>
        </w:rPr>
        <w:t xml:space="preserve">Que un/a postulante tenga tres propuestas técnicas admisibles </w:t>
      </w:r>
      <w:r w:rsidRPr="00281A81">
        <w:rPr>
          <w:rFonts w:ascii="Calibri" w:hAnsi="Calibri" w:cs="Arial"/>
          <w:b/>
          <w:sz w:val="22"/>
          <w:szCs w:val="22"/>
          <w:u w:val="single"/>
        </w:rPr>
        <w:t>NO</w:t>
      </w:r>
      <w:r w:rsidRPr="00F70892">
        <w:rPr>
          <w:rFonts w:ascii="Calibri" w:hAnsi="Calibri" w:cs="Arial"/>
          <w:sz w:val="22"/>
          <w:szCs w:val="22"/>
        </w:rPr>
        <w:t xml:space="preserve"> </w:t>
      </w:r>
      <w:r>
        <w:rPr>
          <w:rFonts w:ascii="Calibri" w:hAnsi="Calibri" w:cs="Arial"/>
          <w:sz w:val="22"/>
          <w:szCs w:val="22"/>
        </w:rPr>
        <w:t xml:space="preserve">implica una ventaja por sobre el/la postulante que </w:t>
      </w:r>
      <w:r w:rsidR="00EF79FC">
        <w:rPr>
          <w:rFonts w:ascii="Calibri" w:hAnsi="Calibri" w:cs="Arial"/>
          <w:sz w:val="22"/>
          <w:szCs w:val="22"/>
        </w:rPr>
        <w:t>presente</w:t>
      </w:r>
      <w:r w:rsidR="00A8233B">
        <w:rPr>
          <w:rFonts w:ascii="Calibri" w:hAnsi="Calibri" w:cs="Arial"/>
          <w:sz w:val="22"/>
          <w:szCs w:val="22"/>
        </w:rPr>
        <w:t xml:space="preserve"> sólo una propuesta.</w:t>
      </w:r>
    </w:p>
    <w:p w:rsidR="00A8233B" w:rsidRDefault="00A8233B" w:rsidP="00A8233B">
      <w:pPr>
        <w:ind w:left="720"/>
        <w:jc w:val="both"/>
        <w:rPr>
          <w:rFonts w:ascii="Calibri" w:hAnsi="Calibri" w:cs="Arial"/>
          <w:sz w:val="22"/>
          <w:szCs w:val="22"/>
        </w:rPr>
      </w:pPr>
    </w:p>
    <w:p w:rsidR="00DD23C0" w:rsidRDefault="00A91427" w:rsidP="00DD23C0">
      <w:pPr>
        <w:jc w:val="both"/>
        <w:rPr>
          <w:rFonts w:ascii="Calibri" w:hAnsi="Calibri" w:cs="Arial"/>
          <w:sz w:val="22"/>
          <w:szCs w:val="22"/>
        </w:rPr>
      </w:pPr>
      <w:r>
        <w:rPr>
          <w:noProof/>
          <w:lang w:val="es-CL" w:eastAsia="es-CL"/>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118745</wp:posOffset>
                </wp:positionV>
                <wp:extent cx="5711825" cy="1451610"/>
                <wp:effectExtent l="10795" t="13970" r="1143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51610"/>
                        </a:xfrm>
                        <a:prstGeom prst="rect">
                          <a:avLst/>
                        </a:prstGeom>
                        <a:solidFill>
                          <a:srgbClr val="FFFFFF"/>
                        </a:solidFill>
                        <a:ln w="9525">
                          <a:solidFill>
                            <a:srgbClr val="000000"/>
                          </a:solidFill>
                          <a:miter lim="800000"/>
                          <a:headEnd/>
                          <a:tailEnd/>
                        </a:ln>
                      </wps:spPr>
                      <wps:txbx>
                        <w:txbxContent>
                          <w:p w:rsidR="00AF309B" w:rsidRDefault="00AF309B" w:rsidP="00DD23C0">
                            <w:pPr>
                              <w:spacing w:before="120"/>
                              <w:jc w:val="both"/>
                              <w:rPr>
                                <w:rFonts w:ascii="Calibri" w:hAnsi="Calibri"/>
                                <w:sz w:val="22"/>
                                <w:szCs w:val="22"/>
                                <w:lang w:val="es-MX"/>
                              </w:rPr>
                            </w:pPr>
                            <w:r w:rsidRPr="00502D5F">
                              <w:rPr>
                                <w:rFonts w:ascii="Calibri" w:hAnsi="Calibri"/>
                                <w:sz w:val="22"/>
                                <w:szCs w:val="22"/>
                                <w:lang w:val="es-MX"/>
                              </w:rPr>
                              <w:t>Cada una de las etapas se evalúa de manera independiente, siendo requisito contar con el puntaje mínimo para ir avanzando en las evaluaciones. El/la postulante</w:t>
                            </w:r>
                            <w:r>
                              <w:rPr>
                                <w:rFonts w:ascii="Calibri" w:hAnsi="Calibri"/>
                                <w:sz w:val="22"/>
                                <w:szCs w:val="22"/>
                                <w:lang w:val="es-MX"/>
                              </w:rPr>
                              <w:t xml:space="preserve"> que no cumpla la primera etapa, es decir, que no presente toda la documentación requerida, </w:t>
                            </w:r>
                            <w:r w:rsidRPr="00090780">
                              <w:rPr>
                                <w:rFonts w:ascii="Calibri" w:hAnsi="Calibri"/>
                                <w:b/>
                                <w:sz w:val="22"/>
                                <w:szCs w:val="22"/>
                                <w:lang w:val="es-MX"/>
                              </w:rPr>
                              <w:t>quedará automáticamente eliminado</w:t>
                            </w:r>
                            <w:r>
                              <w:rPr>
                                <w:rFonts w:ascii="Calibri" w:hAnsi="Calibri"/>
                                <w:sz w:val="22"/>
                                <w:szCs w:val="22"/>
                                <w:lang w:val="es-MX"/>
                              </w:rPr>
                              <w:t>, no pudiendo seguir su proceso de evaluación</w:t>
                            </w:r>
                            <w:r w:rsidRPr="00502D5F">
                              <w:rPr>
                                <w:rFonts w:ascii="Calibri" w:hAnsi="Calibri"/>
                                <w:sz w:val="22"/>
                                <w:szCs w:val="22"/>
                                <w:lang w:val="es-MX"/>
                              </w:rPr>
                              <w:t xml:space="preserve">. </w:t>
                            </w:r>
                          </w:p>
                          <w:p w:rsidR="00AF309B" w:rsidRPr="00502D5F" w:rsidRDefault="00AF309B" w:rsidP="00DD23C0">
                            <w:pPr>
                              <w:spacing w:before="120"/>
                              <w:jc w:val="both"/>
                              <w:rPr>
                                <w:rFonts w:ascii="Calibri" w:hAnsi="Calibri"/>
                                <w:sz w:val="22"/>
                                <w:szCs w:val="22"/>
                                <w:lang w:val="es-MX"/>
                              </w:rPr>
                            </w:pPr>
                            <w:r>
                              <w:rPr>
                                <w:rFonts w:ascii="Calibri" w:hAnsi="Calibri"/>
                                <w:sz w:val="22"/>
                                <w:szCs w:val="22"/>
                                <w:lang w:val="es-MX"/>
                              </w:rPr>
                              <w:t xml:space="preserve">Para pasar a la Etapa 4, “Entrevista con la Comisión Evaluadora”, será requisito contar con el puntaje mínimo de la segunda y tercera etapa. </w:t>
                            </w:r>
                          </w:p>
                          <w:p w:rsidR="00AF309B" w:rsidRDefault="00AF309B" w:rsidP="00DD23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9pt;margin-top:9.35pt;width:449.75pt;height:114.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">
                <v:textbox style="mso-fit-shape-to-text:t">
                  <w:txbxContent>
                    <w:p w:rsidR="00D5447F" w:rsidRDefault="00D5447F" w:rsidP="00DD23C0">
                      <w:pPr>
                        <w:spacing w:before="120"/>
                        <w:jc w:val="both"/>
                        <w:rPr>
                          <w:rFonts w:ascii="Calibri" w:hAnsi="Calibri"/>
                          <w:sz w:val="22"/>
                          <w:szCs w:val="22"/>
                          <w:lang w:val="es-MX"/>
                        </w:rPr>
                      </w:pPr>
                      <w:r w:rsidRPr="00502D5F">
                        <w:rPr>
                          <w:rFonts w:ascii="Calibri" w:hAnsi="Calibri"/>
                          <w:sz w:val="22"/>
                          <w:szCs w:val="22"/>
                          <w:lang w:val="es-MX"/>
                        </w:rPr>
                        <w:t>Cada una de las etapas se evalúa de manera independiente, siendo requisito contar con el puntaje mínimo para ir avanzando en las evaluaciones. El/la postulante</w:t>
                      </w:r>
                      <w:r>
                        <w:rPr>
                          <w:rFonts w:ascii="Calibri" w:hAnsi="Calibri"/>
                          <w:sz w:val="22"/>
                          <w:szCs w:val="22"/>
                          <w:lang w:val="es-MX"/>
                        </w:rPr>
                        <w:t xml:space="preserve"> que no cumpla la primera etapa, es decir, que no presente toda la documentación requerida, </w:t>
                      </w:r>
                      <w:r w:rsidRPr="00090780">
                        <w:rPr>
                          <w:rFonts w:ascii="Calibri" w:hAnsi="Calibri"/>
                          <w:b/>
                          <w:sz w:val="22"/>
                          <w:szCs w:val="22"/>
                          <w:lang w:val="es-MX"/>
                        </w:rPr>
                        <w:t>quedará automáticamente eliminado</w:t>
                      </w:r>
                      <w:r>
                        <w:rPr>
                          <w:rFonts w:ascii="Calibri" w:hAnsi="Calibri"/>
                          <w:sz w:val="22"/>
                          <w:szCs w:val="22"/>
                          <w:lang w:val="es-MX"/>
                        </w:rPr>
                        <w:t>, no pudiendo seguir su proceso de evaluación</w:t>
                      </w:r>
                      <w:r w:rsidRPr="00502D5F">
                        <w:rPr>
                          <w:rFonts w:ascii="Calibri" w:hAnsi="Calibri"/>
                          <w:sz w:val="22"/>
                          <w:szCs w:val="22"/>
                          <w:lang w:val="es-MX"/>
                        </w:rPr>
                        <w:t xml:space="preserve">. </w:t>
                      </w:r>
                    </w:p>
                    <w:p w:rsidR="00D5447F" w:rsidRPr="00502D5F" w:rsidRDefault="00D5447F" w:rsidP="00DD23C0">
                      <w:pPr>
                        <w:spacing w:before="120"/>
                        <w:jc w:val="both"/>
                        <w:rPr>
                          <w:rFonts w:ascii="Calibri" w:hAnsi="Calibri"/>
                          <w:sz w:val="22"/>
                          <w:szCs w:val="22"/>
                          <w:lang w:val="es-MX"/>
                        </w:rPr>
                      </w:pPr>
                      <w:r>
                        <w:rPr>
                          <w:rFonts w:ascii="Calibri" w:hAnsi="Calibri"/>
                          <w:sz w:val="22"/>
                          <w:szCs w:val="22"/>
                          <w:lang w:val="es-MX"/>
                        </w:rPr>
                        <w:t xml:space="preserve">Para pasar a la Etapa 4, “Entrevista con la Comisión Evaluadora”, será requisito contar con el puntaje mínimo de la segunda y tercera etapa. </w:t>
                      </w:r>
                    </w:p>
                    <w:p w:rsidR="00D5447F" w:rsidRDefault="00D5447F" w:rsidP="00DD23C0"/>
                  </w:txbxContent>
                </v:textbox>
              </v:shape>
            </w:pict>
          </mc:Fallback>
        </mc:AlternateContent>
      </w: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DD23C0" w:rsidRDefault="00DD23C0" w:rsidP="00DD23C0">
      <w:pPr>
        <w:jc w:val="both"/>
        <w:rPr>
          <w:rFonts w:ascii="Calibri" w:hAnsi="Calibri" w:cs="Arial"/>
          <w:sz w:val="22"/>
          <w:szCs w:val="22"/>
        </w:rPr>
      </w:pPr>
    </w:p>
    <w:p w:rsidR="00EF79FC" w:rsidRDefault="00EF79FC" w:rsidP="00DD23C0">
      <w:pPr>
        <w:ind w:left="540"/>
        <w:jc w:val="both"/>
        <w:rPr>
          <w:rFonts w:ascii="Calibri" w:hAnsi="Calibri" w:cs="Arial"/>
          <w:b/>
          <w:bCs/>
          <w:sz w:val="22"/>
          <w:szCs w:val="22"/>
        </w:rPr>
      </w:pPr>
    </w:p>
    <w:p w:rsidR="00743A6D" w:rsidRDefault="00743A6D" w:rsidP="00DD23C0">
      <w:pPr>
        <w:ind w:left="540"/>
        <w:jc w:val="both"/>
        <w:rPr>
          <w:rFonts w:ascii="Calibri" w:hAnsi="Calibri" w:cs="Arial"/>
          <w:b/>
          <w:bCs/>
          <w:sz w:val="22"/>
          <w:szCs w:val="22"/>
        </w:rPr>
      </w:pPr>
    </w:p>
    <w:p w:rsidR="00743A6D" w:rsidRDefault="00743A6D" w:rsidP="00DD23C0">
      <w:pPr>
        <w:ind w:left="540"/>
        <w:jc w:val="both"/>
        <w:rPr>
          <w:rFonts w:ascii="Calibri" w:hAnsi="Calibri" w:cs="Arial"/>
          <w:b/>
          <w:bCs/>
          <w:sz w:val="22"/>
          <w:szCs w:val="22"/>
        </w:rPr>
      </w:pPr>
    </w:p>
    <w:p w:rsidR="004147FF" w:rsidRDefault="004147FF" w:rsidP="00DD23C0">
      <w:pPr>
        <w:ind w:left="540"/>
        <w:jc w:val="both"/>
        <w:rPr>
          <w:rFonts w:ascii="Calibri" w:hAnsi="Calibri" w:cs="Arial"/>
          <w:b/>
          <w:bCs/>
          <w:sz w:val="22"/>
          <w:szCs w:val="22"/>
        </w:rPr>
      </w:pPr>
    </w:p>
    <w:p w:rsidR="00986DF2" w:rsidRPr="00986DF2" w:rsidRDefault="00A8233B" w:rsidP="00986DF2">
      <w:pPr>
        <w:rPr>
          <w:rFonts w:ascii="Calibri" w:hAnsi="Calibri" w:cs="Arial"/>
          <w:b/>
          <w:bCs/>
          <w:sz w:val="22"/>
          <w:szCs w:val="22"/>
        </w:rPr>
      </w:pPr>
      <w:r>
        <w:rPr>
          <w:rFonts w:ascii="Calibri" w:hAnsi="Calibri" w:cs="Arial"/>
          <w:b/>
          <w:bCs/>
          <w:sz w:val="22"/>
          <w:szCs w:val="22"/>
        </w:rPr>
        <w:lastRenderedPageBreak/>
        <w:t xml:space="preserve">     </w:t>
      </w:r>
      <w:r w:rsidR="00986DF2" w:rsidRPr="00986DF2">
        <w:rPr>
          <w:rFonts w:ascii="Calibri" w:hAnsi="Calibri" w:cs="Arial"/>
          <w:b/>
          <w:bCs/>
          <w:sz w:val="22"/>
          <w:szCs w:val="22"/>
        </w:rPr>
        <w:t>Resumen del proceso de evaluación</w:t>
      </w:r>
      <w:r w:rsidR="00986DF2">
        <w:rPr>
          <w:rFonts w:ascii="Calibri" w:hAnsi="Calibri" w:cs="Arial"/>
          <w:b/>
          <w:bCs/>
          <w:sz w:val="22"/>
          <w:szCs w:val="22"/>
        </w:rPr>
        <w:t xml:space="preserve"> de las </w:t>
      </w:r>
      <w:r w:rsidR="00986DF2" w:rsidRPr="00986DF2">
        <w:rPr>
          <w:rFonts w:ascii="Calibri" w:hAnsi="Calibri" w:cs="Arial"/>
          <w:b/>
          <w:bCs/>
          <w:sz w:val="22"/>
          <w:szCs w:val="22"/>
        </w:rPr>
        <w:t>primeras tres etapas.</w:t>
      </w:r>
    </w:p>
    <w:p w:rsidR="00986DF2" w:rsidRDefault="00986DF2" w:rsidP="00DD23C0">
      <w:pPr>
        <w:ind w:left="540"/>
        <w:jc w:val="both"/>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926"/>
        <w:gridCol w:w="2578"/>
      </w:tblGrid>
      <w:tr w:rsidR="00986DF2" w:rsidRPr="00AF54BE" w:rsidTr="001A2F55">
        <w:tc>
          <w:tcPr>
            <w:tcW w:w="3124" w:type="dxa"/>
            <w:shd w:val="clear" w:color="auto" w:fill="BFBFBF"/>
          </w:tcPr>
          <w:p w:rsidR="00986DF2" w:rsidRPr="00AF54BE" w:rsidRDefault="00986DF2" w:rsidP="001A2F55">
            <w:pPr>
              <w:jc w:val="center"/>
              <w:rPr>
                <w:rFonts w:ascii="Calibri" w:eastAsia="Calibri" w:hAnsi="Calibri" w:cs="Arial"/>
                <w:b/>
                <w:bCs/>
                <w:sz w:val="22"/>
                <w:szCs w:val="22"/>
              </w:rPr>
            </w:pPr>
            <w:r w:rsidRPr="00AF54BE">
              <w:rPr>
                <w:rFonts w:ascii="Calibri" w:eastAsia="Calibri" w:hAnsi="Calibri" w:cs="Arial"/>
                <w:b/>
                <w:bCs/>
                <w:sz w:val="22"/>
                <w:szCs w:val="22"/>
              </w:rPr>
              <w:t>ETAPAS</w:t>
            </w:r>
          </w:p>
        </w:tc>
        <w:tc>
          <w:tcPr>
            <w:tcW w:w="2926" w:type="dxa"/>
            <w:shd w:val="clear" w:color="auto" w:fill="BFBFBF"/>
          </w:tcPr>
          <w:p w:rsidR="00986DF2" w:rsidRPr="00AF54BE" w:rsidRDefault="00986DF2" w:rsidP="001A2F55">
            <w:pPr>
              <w:jc w:val="center"/>
              <w:rPr>
                <w:rFonts w:ascii="Calibri" w:eastAsia="Calibri" w:hAnsi="Calibri" w:cs="Arial"/>
                <w:b/>
                <w:bCs/>
                <w:sz w:val="22"/>
                <w:szCs w:val="22"/>
              </w:rPr>
            </w:pPr>
            <w:r w:rsidRPr="00AF54BE">
              <w:rPr>
                <w:rFonts w:ascii="Calibri" w:eastAsia="Calibri" w:hAnsi="Calibri" w:cs="Arial"/>
                <w:b/>
                <w:bCs/>
                <w:sz w:val="22"/>
                <w:szCs w:val="22"/>
              </w:rPr>
              <w:t>PUNTAJE Máximo</w:t>
            </w:r>
          </w:p>
        </w:tc>
        <w:tc>
          <w:tcPr>
            <w:tcW w:w="2578" w:type="dxa"/>
            <w:shd w:val="clear" w:color="auto" w:fill="BFBFBF"/>
          </w:tcPr>
          <w:p w:rsidR="00986DF2" w:rsidRPr="00AF54BE" w:rsidRDefault="00986DF2" w:rsidP="001A2F55">
            <w:pPr>
              <w:jc w:val="center"/>
              <w:rPr>
                <w:rFonts w:ascii="Calibri" w:eastAsia="Calibri" w:hAnsi="Calibri" w:cs="Arial"/>
                <w:b/>
                <w:bCs/>
                <w:sz w:val="22"/>
                <w:szCs w:val="22"/>
              </w:rPr>
            </w:pPr>
            <w:r w:rsidRPr="00AF54BE">
              <w:rPr>
                <w:rFonts w:ascii="Calibri" w:eastAsia="Calibri" w:hAnsi="Calibri" w:cs="Arial"/>
                <w:b/>
                <w:bCs/>
                <w:sz w:val="22"/>
                <w:szCs w:val="22"/>
              </w:rPr>
              <w:t>PUNTAJE Mínimo</w:t>
            </w:r>
          </w:p>
        </w:tc>
      </w:tr>
      <w:tr w:rsidR="00986DF2" w:rsidRPr="00AF54BE" w:rsidTr="001A2F55">
        <w:tc>
          <w:tcPr>
            <w:tcW w:w="3124" w:type="dxa"/>
            <w:shd w:val="clear" w:color="auto" w:fill="auto"/>
          </w:tcPr>
          <w:p w:rsidR="00986DF2" w:rsidRPr="00AF54BE" w:rsidRDefault="00986DF2" w:rsidP="001A2F55">
            <w:pPr>
              <w:rPr>
                <w:rFonts w:ascii="Calibri" w:eastAsia="Calibri" w:hAnsi="Calibri" w:cs="Arial"/>
                <w:bCs/>
                <w:sz w:val="22"/>
                <w:szCs w:val="22"/>
              </w:rPr>
            </w:pPr>
            <w:r w:rsidRPr="00AF54BE">
              <w:rPr>
                <w:rFonts w:ascii="Calibri" w:eastAsia="Calibri" w:hAnsi="Calibri" w:cs="Arial"/>
                <w:bCs/>
                <w:sz w:val="22"/>
                <w:szCs w:val="22"/>
              </w:rPr>
              <w:t>ETAPA 1. Antecedentes Generales</w:t>
            </w:r>
          </w:p>
        </w:tc>
        <w:tc>
          <w:tcPr>
            <w:tcW w:w="2926"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20 puntos</w:t>
            </w:r>
          </w:p>
        </w:tc>
        <w:tc>
          <w:tcPr>
            <w:tcW w:w="2578"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0 puntos</w:t>
            </w:r>
          </w:p>
        </w:tc>
      </w:tr>
      <w:tr w:rsidR="00986DF2" w:rsidRPr="00AF54BE" w:rsidTr="001A2F55">
        <w:tc>
          <w:tcPr>
            <w:tcW w:w="3124"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ETAPA 2. Evaluación Curricular</w:t>
            </w:r>
          </w:p>
        </w:tc>
        <w:tc>
          <w:tcPr>
            <w:tcW w:w="2926"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70 puntos</w:t>
            </w:r>
          </w:p>
        </w:tc>
        <w:tc>
          <w:tcPr>
            <w:tcW w:w="2578"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36 puntos</w:t>
            </w:r>
          </w:p>
        </w:tc>
      </w:tr>
      <w:tr w:rsidR="00986DF2" w:rsidRPr="00AF54BE" w:rsidTr="001A2F55">
        <w:tc>
          <w:tcPr>
            <w:tcW w:w="3124" w:type="dxa"/>
            <w:shd w:val="clear" w:color="auto" w:fill="auto"/>
          </w:tcPr>
          <w:p w:rsidR="00986DF2" w:rsidRPr="00AF54BE" w:rsidRDefault="00986DF2" w:rsidP="001A2F55">
            <w:pPr>
              <w:jc w:val="both"/>
              <w:rPr>
                <w:rFonts w:ascii="Calibri" w:eastAsia="Calibri" w:hAnsi="Calibri" w:cs="Arial"/>
                <w:bCs/>
                <w:sz w:val="22"/>
                <w:szCs w:val="22"/>
              </w:rPr>
            </w:pPr>
            <w:r w:rsidRPr="00AF54BE">
              <w:rPr>
                <w:rFonts w:ascii="Calibri" w:eastAsia="Calibri" w:hAnsi="Calibri" w:cs="Arial"/>
                <w:bCs/>
                <w:sz w:val="22"/>
                <w:szCs w:val="22"/>
              </w:rPr>
              <w:t>ETAPA 3. Evaluación Técnica</w:t>
            </w:r>
          </w:p>
        </w:tc>
        <w:tc>
          <w:tcPr>
            <w:tcW w:w="2926" w:type="dxa"/>
            <w:shd w:val="clear" w:color="auto" w:fill="auto"/>
          </w:tcPr>
          <w:p w:rsidR="00986DF2" w:rsidRPr="00AF54BE" w:rsidRDefault="00983FDB" w:rsidP="001A2F55">
            <w:pPr>
              <w:jc w:val="both"/>
              <w:rPr>
                <w:rFonts w:ascii="Calibri" w:eastAsia="Calibri" w:hAnsi="Calibri" w:cs="Arial"/>
                <w:bCs/>
                <w:sz w:val="22"/>
                <w:szCs w:val="22"/>
              </w:rPr>
            </w:pPr>
            <w:r>
              <w:rPr>
                <w:rFonts w:ascii="Calibri" w:eastAsia="Calibri" w:hAnsi="Calibri" w:cs="Arial"/>
                <w:bCs/>
                <w:sz w:val="22"/>
                <w:szCs w:val="22"/>
              </w:rPr>
              <w:t>8</w:t>
            </w:r>
            <w:r w:rsidR="00986DF2" w:rsidRPr="00AF54BE">
              <w:rPr>
                <w:rFonts w:ascii="Calibri" w:eastAsia="Calibri" w:hAnsi="Calibri" w:cs="Arial"/>
                <w:bCs/>
                <w:sz w:val="22"/>
                <w:szCs w:val="22"/>
              </w:rPr>
              <w:t>0 puntos</w:t>
            </w:r>
          </w:p>
        </w:tc>
        <w:tc>
          <w:tcPr>
            <w:tcW w:w="2578" w:type="dxa"/>
            <w:shd w:val="clear" w:color="auto" w:fill="auto"/>
          </w:tcPr>
          <w:p w:rsidR="00986DF2" w:rsidRPr="00AF54BE" w:rsidRDefault="00983FDB" w:rsidP="001A2F55">
            <w:pPr>
              <w:jc w:val="both"/>
              <w:rPr>
                <w:rFonts w:ascii="Calibri" w:eastAsia="Calibri" w:hAnsi="Calibri" w:cs="Arial"/>
                <w:bCs/>
                <w:sz w:val="22"/>
                <w:szCs w:val="22"/>
              </w:rPr>
            </w:pPr>
            <w:r>
              <w:rPr>
                <w:rFonts w:ascii="Calibri" w:eastAsia="Calibri" w:hAnsi="Calibri" w:cs="Arial"/>
                <w:bCs/>
                <w:sz w:val="22"/>
                <w:szCs w:val="22"/>
              </w:rPr>
              <w:t>42</w:t>
            </w:r>
            <w:r w:rsidR="00986DF2" w:rsidRPr="00AF54BE">
              <w:rPr>
                <w:rFonts w:ascii="Calibri" w:eastAsia="Calibri" w:hAnsi="Calibri" w:cs="Arial"/>
                <w:bCs/>
                <w:sz w:val="22"/>
                <w:szCs w:val="22"/>
              </w:rPr>
              <w:t xml:space="preserve"> puntos</w:t>
            </w:r>
          </w:p>
        </w:tc>
      </w:tr>
      <w:tr w:rsidR="00986DF2" w:rsidRPr="00AF54BE" w:rsidTr="001A2F55">
        <w:tc>
          <w:tcPr>
            <w:tcW w:w="3124" w:type="dxa"/>
            <w:shd w:val="clear" w:color="auto" w:fill="auto"/>
          </w:tcPr>
          <w:p w:rsidR="00986DF2" w:rsidRPr="00986DF2" w:rsidRDefault="00986DF2" w:rsidP="001A2F55">
            <w:pPr>
              <w:jc w:val="both"/>
              <w:rPr>
                <w:rFonts w:ascii="Calibri" w:eastAsia="Calibri" w:hAnsi="Calibri" w:cs="Arial"/>
                <w:b/>
                <w:bCs/>
                <w:sz w:val="22"/>
                <w:szCs w:val="22"/>
              </w:rPr>
            </w:pPr>
            <w:r w:rsidRPr="00986DF2">
              <w:rPr>
                <w:rFonts w:ascii="Calibri" w:eastAsia="Calibri" w:hAnsi="Calibri" w:cs="Arial"/>
                <w:b/>
                <w:bCs/>
                <w:sz w:val="22"/>
                <w:szCs w:val="22"/>
              </w:rPr>
              <w:t>TOTAL</w:t>
            </w:r>
          </w:p>
        </w:tc>
        <w:tc>
          <w:tcPr>
            <w:tcW w:w="2926" w:type="dxa"/>
            <w:shd w:val="clear" w:color="auto" w:fill="auto"/>
          </w:tcPr>
          <w:p w:rsidR="00986DF2" w:rsidRPr="00986DF2" w:rsidRDefault="00983FDB" w:rsidP="001A2F55">
            <w:pPr>
              <w:jc w:val="both"/>
              <w:rPr>
                <w:rFonts w:ascii="Calibri" w:eastAsia="Calibri" w:hAnsi="Calibri" w:cs="Arial"/>
                <w:b/>
                <w:bCs/>
                <w:sz w:val="22"/>
                <w:szCs w:val="22"/>
              </w:rPr>
            </w:pPr>
            <w:r>
              <w:rPr>
                <w:rFonts w:ascii="Calibri" w:eastAsia="Calibri" w:hAnsi="Calibri" w:cs="Arial"/>
                <w:b/>
                <w:bCs/>
                <w:sz w:val="22"/>
                <w:szCs w:val="22"/>
              </w:rPr>
              <w:t>17</w:t>
            </w:r>
            <w:r w:rsidR="00986DF2" w:rsidRPr="00986DF2">
              <w:rPr>
                <w:rFonts w:ascii="Calibri" w:eastAsia="Calibri" w:hAnsi="Calibri" w:cs="Arial"/>
                <w:b/>
                <w:bCs/>
                <w:sz w:val="22"/>
                <w:szCs w:val="22"/>
              </w:rPr>
              <w:t>0</w:t>
            </w:r>
          </w:p>
        </w:tc>
        <w:tc>
          <w:tcPr>
            <w:tcW w:w="2578" w:type="dxa"/>
            <w:shd w:val="clear" w:color="auto" w:fill="auto"/>
          </w:tcPr>
          <w:p w:rsidR="00986DF2" w:rsidRPr="00986DF2" w:rsidRDefault="00983FDB" w:rsidP="001A2F55">
            <w:pPr>
              <w:jc w:val="both"/>
              <w:rPr>
                <w:rFonts w:ascii="Calibri" w:eastAsia="Calibri" w:hAnsi="Calibri" w:cs="Arial"/>
                <w:b/>
                <w:bCs/>
                <w:sz w:val="22"/>
                <w:szCs w:val="22"/>
              </w:rPr>
            </w:pPr>
            <w:r>
              <w:rPr>
                <w:rFonts w:ascii="Calibri" w:eastAsia="Calibri" w:hAnsi="Calibri" w:cs="Arial"/>
                <w:b/>
                <w:bCs/>
                <w:sz w:val="22"/>
                <w:szCs w:val="22"/>
              </w:rPr>
              <w:t>78</w:t>
            </w:r>
          </w:p>
        </w:tc>
      </w:tr>
    </w:tbl>
    <w:p w:rsidR="00986DF2" w:rsidRDefault="00986DF2" w:rsidP="00A8233B">
      <w:pPr>
        <w:spacing w:after="100"/>
        <w:ind w:left="539"/>
        <w:jc w:val="both"/>
        <w:rPr>
          <w:rFonts w:ascii="Calibri" w:hAnsi="Calibri" w:cs="Arial"/>
          <w:b/>
          <w:bCs/>
          <w:sz w:val="22"/>
          <w:szCs w:val="22"/>
        </w:rPr>
      </w:pPr>
    </w:p>
    <w:p w:rsidR="00986DF2" w:rsidRDefault="00986DF2" w:rsidP="00986DF2">
      <w:pPr>
        <w:pStyle w:val="Textonotapie"/>
        <w:jc w:val="both"/>
        <w:rPr>
          <w:rFonts w:ascii="Calibri" w:hAnsi="Calibri" w:cs="Arial"/>
          <w:bCs/>
          <w:sz w:val="22"/>
          <w:szCs w:val="22"/>
        </w:rPr>
      </w:pPr>
      <w:r w:rsidRPr="00F47356">
        <w:rPr>
          <w:rFonts w:ascii="Calibri" w:hAnsi="Calibri" w:cs="Arial"/>
          <w:bCs/>
          <w:sz w:val="22"/>
          <w:szCs w:val="22"/>
        </w:rPr>
        <w:t xml:space="preserve">La evaluación se llevará a cabo en forma sucesiva, por lo que la puntuación mínima </w:t>
      </w:r>
      <w:r w:rsidR="00A173F7">
        <w:rPr>
          <w:rFonts w:ascii="Calibri" w:hAnsi="Calibri" w:cs="Arial"/>
          <w:bCs/>
          <w:sz w:val="22"/>
          <w:szCs w:val="22"/>
        </w:rPr>
        <w:t>requerida es de 7</w:t>
      </w:r>
      <w:r w:rsidR="00090780">
        <w:rPr>
          <w:rFonts w:ascii="Calibri" w:hAnsi="Calibri" w:cs="Arial"/>
          <w:bCs/>
          <w:sz w:val="22"/>
          <w:szCs w:val="22"/>
        </w:rPr>
        <w:t>8</w:t>
      </w:r>
      <w:r w:rsidR="00A173F7">
        <w:rPr>
          <w:rFonts w:ascii="Calibri" w:hAnsi="Calibri" w:cs="Arial"/>
          <w:bCs/>
          <w:sz w:val="22"/>
          <w:szCs w:val="22"/>
        </w:rPr>
        <w:t xml:space="preserve"> puntos y esta</w:t>
      </w:r>
      <w:r w:rsidRPr="00F47356">
        <w:rPr>
          <w:rFonts w:ascii="Calibri" w:hAnsi="Calibri" w:cs="Arial"/>
          <w:bCs/>
          <w:sz w:val="22"/>
          <w:szCs w:val="22"/>
        </w:rPr>
        <w:t xml:space="preserve"> determinará el paso </w:t>
      </w:r>
      <w:r w:rsidR="00063453">
        <w:rPr>
          <w:rFonts w:ascii="Calibri" w:hAnsi="Calibri" w:cs="Arial"/>
          <w:bCs/>
          <w:sz w:val="22"/>
          <w:szCs w:val="22"/>
        </w:rPr>
        <w:t>hacia la</w:t>
      </w:r>
      <w:r w:rsidR="00A173F7">
        <w:rPr>
          <w:rFonts w:ascii="Calibri" w:hAnsi="Calibri" w:cs="Arial"/>
          <w:bCs/>
          <w:sz w:val="22"/>
          <w:szCs w:val="22"/>
        </w:rPr>
        <w:t xml:space="preserve"> etapa final de evaluación. </w:t>
      </w:r>
    </w:p>
    <w:p w:rsidR="00986DF2" w:rsidRDefault="00986DF2" w:rsidP="00986DF2">
      <w:pPr>
        <w:jc w:val="both"/>
        <w:rPr>
          <w:rFonts w:ascii="Calibri" w:hAnsi="Calibri" w:cs="Arial"/>
          <w:bCs/>
          <w:snapToGrid w:val="0"/>
          <w:sz w:val="22"/>
          <w:szCs w:val="22"/>
        </w:rPr>
      </w:pPr>
    </w:p>
    <w:p w:rsidR="00986DF2" w:rsidRPr="00A8233B" w:rsidRDefault="00063453" w:rsidP="00A8233B">
      <w:pPr>
        <w:jc w:val="both"/>
        <w:rPr>
          <w:rFonts w:ascii="Calibri" w:hAnsi="Calibri" w:cs="Arial"/>
          <w:bCs/>
          <w:snapToGrid w:val="0"/>
          <w:sz w:val="22"/>
          <w:szCs w:val="22"/>
        </w:rPr>
      </w:pPr>
      <w:r>
        <w:rPr>
          <w:rFonts w:ascii="Calibri" w:hAnsi="Calibri" w:cs="Arial"/>
          <w:bCs/>
          <w:snapToGrid w:val="0"/>
          <w:sz w:val="22"/>
          <w:szCs w:val="22"/>
        </w:rPr>
        <w:t>El puntaje</w:t>
      </w:r>
      <w:r w:rsidR="00986DF2">
        <w:rPr>
          <w:rFonts w:ascii="Calibri" w:hAnsi="Calibri" w:cs="Arial"/>
          <w:bCs/>
          <w:snapToGrid w:val="0"/>
          <w:sz w:val="22"/>
          <w:szCs w:val="22"/>
        </w:rPr>
        <w:t xml:space="preserve"> requerido se obtendrá de la sumatoria de las </w:t>
      </w:r>
      <w:r w:rsidR="00A173F7">
        <w:rPr>
          <w:rFonts w:ascii="Calibri" w:hAnsi="Calibri" w:cs="Arial"/>
          <w:bCs/>
          <w:snapToGrid w:val="0"/>
          <w:sz w:val="22"/>
          <w:szCs w:val="22"/>
        </w:rPr>
        <w:t>tres</w:t>
      </w:r>
      <w:r w:rsidR="00986DF2">
        <w:rPr>
          <w:rFonts w:ascii="Calibri" w:hAnsi="Calibri" w:cs="Arial"/>
          <w:bCs/>
          <w:snapToGrid w:val="0"/>
          <w:sz w:val="22"/>
          <w:szCs w:val="22"/>
        </w:rPr>
        <w:t xml:space="preserve"> etapas </w:t>
      </w:r>
      <w:r w:rsidR="00A173F7">
        <w:rPr>
          <w:rFonts w:ascii="Calibri" w:hAnsi="Calibri" w:cs="Arial"/>
          <w:bCs/>
          <w:snapToGrid w:val="0"/>
          <w:sz w:val="22"/>
          <w:szCs w:val="22"/>
        </w:rPr>
        <w:t xml:space="preserve">anteriores y en </w:t>
      </w:r>
      <w:r w:rsidR="008A3938">
        <w:rPr>
          <w:rFonts w:ascii="Calibri" w:hAnsi="Calibri" w:cs="Arial"/>
          <w:bCs/>
          <w:snapToGrid w:val="0"/>
          <w:sz w:val="22"/>
          <w:szCs w:val="22"/>
        </w:rPr>
        <w:t xml:space="preserve">caso de </w:t>
      </w:r>
      <w:r w:rsidR="00A173F7">
        <w:rPr>
          <w:rFonts w:ascii="Calibri" w:hAnsi="Calibri" w:cs="Arial"/>
          <w:bCs/>
          <w:snapToGrid w:val="0"/>
          <w:sz w:val="22"/>
          <w:szCs w:val="22"/>
        </w:rPr>
        <w:t>existir un empate en la puntuaci</w:t>
      </w:r>
      <w:r>
        <w:rPr>
          <w:rFonts w:ascii="Calibri" w:hAnsi="Calibri" w:cs="Arial"/>
          <w:bCs/>
          <w:snapToGrid w:val="0"/>
          <w:sz w:val="22"/>
          <w:szCs w:val="22"/>
        </w:rPr>
        <w:t>ón</w:t>
      </w:r>
      <w:r w:rsidR="000D2490">
        <w:rPr>
          <w:rFonts w:ascii="Calibri" w:hAnsi="Calibri" w:cs="Arial"/>
          <w:bCs/>
          <w:snapToGrid w:val="0"/>
          <w:sz w:val="22"/>
          <w:szCs w:val="22"/>
        </w:rPr>
        <w:t>, este se resolverá a partir del puntaje obtenido en la Etapa N°4 “Entrevis</w:t>
      </w:r>
      <w:r w:rsidR="00A8233B">
        <w:rPr>
          <w:rFonts w:ascii="Calibri" w:hAnsi="Calibri" w:cs="Arial"/>
          <w:bCs/>
          <w:snapToGrid w:val="0"/>
          <w:sz w:val="22"/>
          <w:szCs w:val="22"/>
        </w:rPr>
        <w:t>ta de la Comisión Evaluadora”.</w:t>
      </w:r>
    </w:p>
    <w:p w:rsidR="00986DF2" w:rsidRDefault="00986DF2" w:rsidP="00DD23C0">
      <w:pPr>
        <w:ind w:left="540"/>
        <w:jc w:val="both"/>
        <w:rPr>
          <w:rFonts w:ascii="Calibri" w:hAnsi="Calibri" w:cs="Arial"/>
          <w:b/>
          <w:bCs/>
          <w:sz w:val="22"/>
          <w:szCs w:val="22"/>
        </w:rPr>
      </w:pPr>
    </w:p>
    <w:p w:rsidR="00090780" w:rsidRDefault="00090780" w:rsidP="00CE1F42">
      <w:pPr>
        <w:ind w:left="540"/>
        <w:jc w:val="center"/>
        <w:rPr>
          <w:rFonts w:ascii="Calibri" w:hAnsi="Calibri" w:cs="Arial"/>
          <w:b/>
          <w:bCs/>
          <w:sz w:val="22"/>
          <w:szCs w:val="22"/>
          <w:u w:val="single"/>
        </w:rPr>
      </w:pPr>
    </w:p>
    <w:p w:rsidR="00DD23C0" w:rsidRPr="00CE1F42" w:rsidRDefault="00CE1F42" w:rsidP="00CE1F42">
      <w:pPr>
        <w:ind w:left="540"/>
        <w:jc w:val="center"/>
        <w:rPr>
          <w:rFonts w:ascii="Calibri" w:hAnsi="Calibri" w:cs="Arial"/>
          <w:b/>
          <w:bCs/>
          <w:sz w:val="22"/>
          <w:szCs w:val="22"/>
          <w:u w:val="single"/>
        </w:rPr>
      </w:pPr>
      <w:r w:rsidRPr="00CE1F42">
        <w:rPr>
          <w:rFonts w:ascii="Calibri" w:hAnsi="Calibri" w:cs="Arial"/>
          <w:b/>
          <w:bCs/>
          <w:sz w:val="22"/>
          <w:szCs w:val="22"/>
          <w:u w:val="single"/>
        </w:rPr>
        <w:t>E</w:t>
      </w:r>
      <w:r w:rsidR="0094066B" w:rsidRPr="00CE1F42">
        <w:rPr>
          <w:rFonts w:ascii="Calibri" w:hAnsi="Calibri" w:cs="Arial"/>
          <w:b/>
          <w:bCs/>
          <w:sz w:val="22"/>
          <w:szCs w:val="22"/>
          <w:u w:val="single"/>
        </w:rPr>
        <w:t>TAPA 4 - ENTRE</w:t>
      </w:r>
      <w:r>
        <w:rPr>
          <w:rFonts w:ascii="Calibri" w:hAnsi="Calibri" w:cs="Arial"/>
          <w:b/>
          <w:bCs/>
          <w:sz w:val="22"/>
          <w:szCs w:val="22"/>
          <w:u w:val="single"/>
        </w:rPr>
        <w:t>VISTA DE LA COMISIÓN EVALUADORA</w:t>
      </w:r>
    </w:p>
    <w:p w:rsidR="0094066B" w:rsidRDefault="0094066B" w:rsidP="00DD23C0">
      <w:pPr>
        <w:ind w:left="540"/>
        <w:jc w:val="both"/>
        <w:rPr>
          <w:rFonts w:ascii="Calibri" w:hAnsi="Calibri" w:cs="Arial"/>
          <w:b/>
          <w:bCs/>
          <w:sz w:val="22"/>
          <w:szCs w:val="22"/>
        </w:rPr>
      </w:pPr>
    </w:p>
    <w:p w:rsidR="00983FDB" w:rsidRDefault="00983FDB" w:rsidP="00983FDB">
      <w:pPr>
        <w:spacing w:before="120"/>
        <w:jc w:val="both"/>
        <w:rPr>
          <w:rFonts w:ascii="Calibri" w:hAnsi="Calibri"/>
          <w:sz w:val="22"/>
          <w:szCs w:val="22"/>
          <w:lang w:eastAsia="es-CL"/>
        </w:rPr>
      </w:pPr>
      <w:r>
        <w:rPr>
          <w:rFonts w:ascii="Calibri" w:hAnsi="Calibri"/>
          <w:sz w:val="22"/>
          <w:szCs w:val="22"/>
          <w:lang w:eastAsia="es-CL"/>
        </w:rPr>
        <w:t xml:space="preserve">Esta etapa considera la realización de una entrevista grupal y/o personal, según lo determine la Comisión Evaluadora. </w:t>
      </w:r>
    </w:p>
    <w:p w:rsidR="00983FDB" w:rsidRPr="00070BF8" w:rsidRDefault="00983FDB" w:rsidP="00983FDB">
      <w:pPr>
        <w:spacing w:before="120" w:after="120"/>
        <w:jc w:val="both"/>
        <w:rPr>
          <w:rFonts w:ascii="Calibri" w:hAnsi="Calibri"/>
          <w:sz w:val="22"/>
          <w:szCs w:val="22"/>
          <w:lang w:eastAsia="es-CL"/>
        </w:rPr>
      </w:pPr>
      <w:r w:rsidRPr="00070BF8">
        <w:rPr>
          <w:rFonts w:ascii="Calibri" w:hAnsi="Calibri"/>
          <w:sz w:val="22"/>
          <w:szCs w:val="22"/>
          <w:lang w:eastAsia="es-CL"/>
        </w:rPr>
        <w:t xml:space="preserve">El proceso de evaluación será interno y se efectuará de acuerdo a los criterios establecidos en las presentes bases por una comisión evaluadora que estará integrada por: </w:t>
      </w:r>
    </w:p>
    <w:p w:rsidR="00983FDB" w:rsidRPr="00070BF8" w:rsidRDefault="00983FDB" w:rsidP="00983FDB">
      <w:pPr>
        <w:jc w:val="both"/>
        <w:rPr>
          <w:rFonts w:ascii="Calibri" w:hAnsi="Calibri"/>
          <w:sz w:val="22"/>
          <w:szCs w:val="22"/>
          <w:lang w:eastAsia="es-CL"/>
        </w:rPr>
      </w:pPr>
      <w:r w:rsidRPr="00070BF8">
        <w:rPr>
          <w:rFonts w:ascii="Calibri" w:hAnsi="Calibri"/>
          <w:sz w:val="22"/>
          <w:szCs w:val="22"/>
          <w:lang w:eastAsia="es-CL"/>
        </w:rPr>
        <w:t xml:space="preserve">a) </w:t>
      </w:r>
      <w:r w:rsidR="001D6382">
        <w:rPr>
          <w:rFonts w:ascii="Calibri" w:hAnsi="Calibri"/>
          <w:sz w:val="22"/>
          <w:szCs w:val="22"/>
          <w:lang w:eastAsia="es-CL"/>
        </w:rPr>
        <w:t>Un/a representante</w:t>
      </w:r>
      <w:r>
        <w:rPr>
          <w:rFonts w:ascii="Calibri" w:hAnsi="Calibri"/>
          <w:sz w:val="22"/>
          <w:szCs w:val="22"/>
          <w:lang w:eastAsia="es-CL"/>
        </w:rPr>
        <w:t>/a de la Dirección Regional del CNCA</w:t>
      </w:r>
    </w:p>
    <w:p w:rsidR="00983FDB" w:rsidRDefault="001D6382" w:rsidP="00983FDB">
      <w:pPr>
        <w:jc w:val="both"/>
        <w:rPr>
          <w:rFonts w:ascii="Calibri" w:hAnsi="Calibri"/>
          <w:sz w:val="22"/>
          <w:szCs w:val="22"/>
          <w:lang w:eastAsia="es-CL"/>
        </w:rPr>
      </w:pPr>
      <w:r>
        <w:rPr>
          <w:rFonts w:ascii="Calibri" w:hAnsi="Calibri"/>
          <w:sz w:val="22"/>
          <w:szCs w:val="22"/>
          <w:lang w:eastAsia="es-CL"/>
        </w:rPr>
        <w:t>b</w:t>
      </w:r>
      <w:r w:rsidR="00983FDB" w:rsidRPr="00070BF8">
        <w:rPr>
          <w:rFonts w:ascii="Calibri" w:hAnsi="Calibri"/>
          <w:sz w:val="22"/>
          <w:szCs w:val="22"/>
          <w:lang w:eastAsia="es-CL"/>
        </w:rPr>
        <w:t>)</w:t>
      </w:r>
      <w:r w:rsidR="00983FDB">
        <w:rPr>
          <w:rFonts w:ascii="Calibri" w:hAnsi="Calibri"/>
          <w:sz w:val="22"/>
          <w:szCs w:val="22"/>
          <w:lang w:eastAsia="es-CL"/>
        </w:rPr>
        <w:t xml:space="preserve"> Un/a </w:t>
      </w:r>
      <w:r>
        <w:rPr>
          <w:rFonts w:ascii="Calibri" w:hAnsi="Calibri"/>
          <w:sz w:val="22"/>
          <w:szCs w:val="22"/>
          <w:lang w:eastAsia="es-CL"/>
        </w:rPr>
        <w:t>representante</w:t>
      </w:r>
      <w:r w:rsidR="00983FDB">
        <w:rPr>
          <w:rFonts w:ascii="Calibri" w:hAnsi="Calibri"/>
          <w:sz w:val="22"/>
          <w:szCs w:val="22"/>
          <w:lang w:eastAsia="es-CL"/>
        </w:rPr>
        <w:t>/a de</w:t>
      </w:r>
      <w:r w:rsidR="00983FDB" w:rsidRPr="00A27E20">
        <w:rPr>
          <w:rFonts w:ascii="Calibri" w:hAnsi="Calibri"/>
          <w:sz w:val="22"/>
          <w:szCs w:val="22"/>
          <w:lang w:eastAsia="es-CL"/>
        </w:rPr>
        <w:t xml:space="preserve">l </w:t>
      </w:r>
      <w:r>
        <w:rPr>
          <w:rFonts w:ascii="Calibri" w:hAnsi="Calibri"/>
          <w:sz w:val="22"/>
          <w:szCs w:val="22"/>
          <w:lang w:eastAsia="es-CL"/>
        </w:rPr>
        <w:t>Programa Nacional Centros de Creación</w:t>
      </w:r>
      <w:r w:rsidR="00983FDB" w:rsidRPr="00A27E20">
        <w:rPr>
          <w:rFonts w:ascii="Calibri" w:hAnsi="Calibri"/>
          <w:sz w:val="22"/>
          <w:szCs w:val="22"/>
          <w:lang w:eastAsia="es-CL"/>
        </w:rPr>
        <w:t xml:space="preserve"> del CNCA</w:t>
      </w:r>
    </w:p>
    <w:p w:rsidR="00983FDB" w:rsidRDefault="001D6382" w:rsidP="00983FDB">
      <w:pPr>
        <w:jc w:val="both"/>
        <w:rPr>
          <w:rFonts w:ascii="Calibri" w:hAnsi="Calibri"/>
          <w:sz w:val="22"/>
          <w:szCs w:val="22"/>
          <w:lang w:eastAsia="es-CL"/>
        </w:rPr>
      </w:pPr>
      <w:r>
        <w:rPr>
          <w:rFonts w:ascii="Calibri" w:hAnsi="Calibri"/>
          <w:sz w:val="22"/>
          <w:szCs w:val="22"/>
          <w:lang w:eastAsia="es-CL"/>
        </w:rPr>
        <w:t>c</w:t>
      </w:r>
      <w:r w:rsidR="00983FDB" w:rsidRPr="00070BF8">
        <w:rPr>
          <w:rFonts w:ascii="Calibri" w:hAnsi="Calibri"/>
          <w:sz w:val="22"/>
          <w:szCs w:val="22"/>
          <w:lang w:eastAsia="es-CL"/>
        </w:rPr>
        <w:t>)</w:t>
      </w:r>
      <w:r w:rsidR="009A02AC">
        <w:rPr>
          <w:rFonts w:ascii="Calibri" w:hAnsi="Calibri"/>
          <w:sz w:val="22"/>
          <w:szCs w:val="22"/>
          <w:lang w:eastAsia="es-CL"/>
        </w:rPr>
        <w:t xml:space="preserve"> Coordinador</w:t>
      </w:r>
      <w:r w:rsidR="00114BF1">
        <w:rPr>
          <w:rFonts w:ascii="Calibri" w:hAnsi="Calibri"/>
          <w:sz w:val="22"/>
          <w:szCs w:val="22"/>
          <w:lang w:eastAsia="es-CL"/>
        </w:rPr>
        <w:t xml:space="preserve">a </w:t>
      </w:r>
      <w:r w:rsidR="00983FDB">
        <w:rPr>
          <w:rFonts w:ascii="Calibri" w:hAnsi="Calibri"/>
          <w:sz w:val="22"/>
          <w:szCs w:val="22"/>
          <w:lang w:eastAsia="es-CL"/>
        </w:rPr>
        <w:t>del Centro de Creación</w:t>
      </w:r>
      <w:r w:rsidR="00CF2300">
        <w:rPr>
          <w:rFonts w:ascii="Calibri" w:hAnsi="Calibri"/>
          <w:sz w:val="22"/>
          <w:szCs w:val="22"/>
          <w:lang w:eastAsia="es-CL"/>
        </w:rPr>
        <w:t xml:space="preserve"> – Programación. </w:t>
      </w:r>
    </w:p>
    <w:p w:rsidR="00983FDB" w:rsidRDefault="001D6382" w:rsidP="00983FDB">
      <w:pPr>
        <w:jc w:val="both"/>
        <w:rPr>
          <w:rFonts w:ascii="Calibri" w:hAnsi="Calibri"/>
          <w:sz w:val="22"/>
          <w:szCs w:val="22"/>
          <w:lang w:eastAsia="es-CL"/>
        </w:rPr>
      </w:pPr>
      <w:r>
        <w:rPr>
          <w:rFonts w:ascii="Calibri" w:hAnsi="Calibri"/>
          <w:sz w:val="22"/>
          <w:szCs w:val="22"/>
          <w:lang w:eastAsia="es-CL"/>
        </w:rPr>
        <w:t>d</w:t>
      </w:r>
      <w:r w:rsidR="00983FDB" w:rsidRPr="00070BF8">
        <w:rPr>
          <w:rFonts w:ascii="Calibri" w:hAnsi="Calibri"/>
          <w:sz w:val="22"/>
          <w:szCs w:val="22"/>
          <w:lang w:eastAsia="es-CL"/>
        </w:rPr>
        <w:t>)</w:t>
      </w:r>
      <w:r w:rsidR="00983FDB">
        <w:rPr>
          <w:rFonts w:ascii="Calibri" w:hAnsi="Calibri"/>
          <w:sz w:val="22"/>
          <w:szCs w:val="22"/>
          <w:lang w:eastAsia="es-CL"/>
        </w:rPr>
        <w:t xml:space="preserve"> Coordinadora del Centro de Creación</w:t>
      </w:r>
      <w:r w:rsidR="00CF2300">
        <w:rPr>
          <w:rFonts w:ascii="Calibri" w:hAnsi="Calibri"/>
          <w:sz w:val="22"/>
          <w:szCs w:val="22"/>
          <w:lang w:eastAsia="es-CL"/>
        </w:rPr>
        <w:t xml:space="preserve"> – Redes y Audiencia. </w:t>
      </w:r>
    </w:p>
    <w:p w:rsidR="00983FDB" w:rsidRPr="00070BF8" w:rsidRDefault="00983FDB" w:rsidP="00983FDB">
      <w:pPr>
        <w:jc w:val="both"/>
        <w:rPr>
          <w:rFonts w:ascii="Calibri" w:hAnsi="Calibri"/>
          <w:sz w:val="22"/>
          <w:szCs w:val="22"/>
          <w:lang w:eastAsia="es-CL"/>
        </w:rPr>
      </w:pPr>
    </w:p>
    <w:p w:rsidR="00983FDB" w:rsidRPr="00070BF8" w:rsidRDefault="00983FDB" w:rsidP="00983FDB">
      <w:pPr>
        <w:jc w:val="both"/>
        <w:rPr>
          <w:rFonts w:ascii="Calibri" w:hAnsi="Calibri"/>
          <w:sz w:val="22"/>
          <w:szCs w:val="22"/>
          <w:lang w:val="es-CL" w:eastAsia="es-CL"/>
        </w:rPr>
      </w:pPr>
      <w:r w:rsidRPr="00070BF8">
        <w:rPr>
          <w:rFonts w:ascii="Calibri" w:hAnsi="Calibri"/>
          <w:sz w:val="22"/>
          <w:szCs w:val="22"/>
          <w:lang w:val="es-CL" w:eastAsia="es-CL"/>
        </w:rPr>
        <w:t>Además</w:t>
      </w:r>
      <w:r>
        <w:rPr>
          <w:rFonts w:ascii="Calibri" w:hAnsi="Calibri"/>
          <w:sz w:val="22"/>
          <w:szCs w:val="22"/>
          <w:lang w:val="es-CL" w:eastAsia="es-CL"/>
        </w:rPr>
        <w:t>, un representante</w:t>
      </w:r>
      <w:r w:rsidRPr="00070BF8">
        <w:rPr>
          <w:rFonts w:ascii="Calibri" w:hAnsi="Calibri"/>
          <w:sz w:val="22"/>
          <w:szCs w:val="22"/>
          <w:lang w:val="es-CL" w:eastAsia="es-CL"/>
        </w:rPr>
        <w:t xml:space="preserve"> del Departamento de Ciudadanía y Cultura podrá obrar como Secretario de Acta.</w:t>
      </w:r>
    </w:p>
    <w:p w:rsidR="00983FDB" w:rsidRPr="00070BF8" w:rsidRDefault="00983FDB" w:rsidP="00983FDB">
      <w:pPr>
        <w:jc w:val="both"/>
        <w:rPr>
          <w:rFonts w:ascii="Calibri" w:hAnsi="Calibri"/>
          <w:sz w:val="22"/>
          <w:szCs w:val="22"/>
          <w:lang w:val="es-CL" w:eastAsia="es-CL"/>
        </w:rPr>
      </w:pPr>
      <w:r w:rsidRPr="00070BF8">
        <w:rPr>
          <w:rFonts w:ascii="Calibri" w:hAnsi="Calibri"/>
          <w:sz w:val="22"/>
          <w:szCs w:val="22"/>
          <w:lang w:val="es-CL" w:eastAsia="es-CL"/>
        </w:rPr>
        <w:t xml:space="preserve"> </w:t>
      </w:r>
    </w:p>
    <w:p w:rsidR="00983FDB" w:rsidRPr="00070BF8" w:rsidRDefault="00983FDB" w:rsidP="00983FDB">
      <w:pPr>
        <w:jc w:val="both"/>
        <w:rPr>
          <w:rFonts w:ascii="Calibri" w:hAnsi="Calibri"/>
          <w:sz w:val="22"/>
          <w:szCs w:val="22"/>
          <w:lang w:val="es-CL" w:eastAsia="es-CL"/>
        </w:rPr>
      </w:pPr>
      <w:r w:rsidRPr="00070BF8">
        <w:rPr>
          <w:rFonts w:ascii="Calibri" w:hAnsi="Calibri"/>
          <w:sz w:val="22"/>
          <w:szCs w:val="22"/>
          <w:lang w:val="es-CL" w:eastAsia="es-CL"/>
        </w:rPr>
        <w:t>La Comisión Evaluadora, en forma pr</w:t>
      </w:r>
      <w:r>
        <w:rPr>
          <w:rFonts w:ascii="Calibri" w:hAnsi="Calibri"/>
          <w:sz w:val="22"/>
          <w:szCs w:val="22"/>
          <w:lang w:val="es-CL" w:eastAsia="es-CL"/>
        </w:rPr>
        <w:t>evia al acto de evaluación de las</w:t>
      </w:r>
      <w:r w:rsidRPr="00070BF8">
        <w:rPr>
          <w:rFonts w:ascii="Calibri" w:hAnsi="Calibri"/>
          <w:sz w:val="22"/>
          <w:szCs w:val="22"/>
          <w:lang w:val="es-CL" w:eastAsia="es-CL"/>
        </w:rPr>
        <w:t xml:space="preserve"> postulaciones</w:t>
      </w:r>
      <w:r>
        <w:rPr>
          <w:rFonts w:ascii="Calibri" w:hAnsi="Calibri"/>
          <w:sz w:val="22"/>
          <w:szCs w:val="22"/>
          <w:lang w:val="es-CL" w:eastAsia="es-CL"/>
        </w:rPr>
        <w:t>,</w:t>
      </w:r>
      <w:r w:rsidRPr="00070BF8">
        <w:rPr>
          <w:rFonts w:ascii="Calibri" w:hAnsi="Calibri"/>
          <w:sz w:val="22"/>
          <w:szCs w:val="22"/>
          <w:lang w:val="es-CL" w:eastAsia="es-CL"/>
        </w:rPr>
        <w:t xml:space="preserve"> analizará </w:t>
      </w:r>
      <w:r>
        <w:rPr>
          <w:rFonts w:ascii="Calibri" w:hAnsi="Calibri"/>
          <w:sz w:val="22"/>
          <w:szCs w:val="22"/>
          <w:lang w:val="es-CL" w:eastAsia="es-CL"/>
        </w:rPr>
        <w:t xml:space="preserve">que </w:t>
      </w:r>
      <w:r w:rsidRPr="00070BF8">
        <w:rPr>
          <w:rFonts w:ascii="Calibri" w:hAnsi="Calibri"/>
          <w:sz w:val="22"/>
          <w:szCs w:val="22"/>
          <w:lang w:val="es-CL" w:eastAsia="es-CL"/>
        </w:rPr>
        <w:t xml:space="preserve">hayan dado cabal cumplimiento a lo solicitado en las presentes Bases. En caso de incumplimiento, podrá declararse la inadmisibilidad de dichas </w:t>
      </w:r>
      <w:r w:rsidR="000C3CD6">
        <w:rPr>
          <w:rFonts w:ascii="Calibri" w:hAnsi="Calibri"/>
          <w:sz w:val="22"/>
          <w:szCs w:val="22"/>
          <w:lang w:val="es-CL" w:eastAsia="es-CL"/>
        </w:rPr>
        <w:t>postulaciones</w:t>
      </w:r>
      <w:r w:rsidRPr="00070BF8">
        <w:rPr>
          <w:rFonts w:ascii="Calibri" w:hAnsi="Calibri"/>
          <w:sz w:val="22"/>
          <w:szCs w:val="22"/>
          <w:lang w:val="es-CL" w:eastAsia="es-CL"/>
        </w:rPr>
        <w:t>, sin proceder a su evaluación.</w:t>
      </w:r>
    </w:p>
    <w:p w:rsidR="00DD23C0" w:rsidRPr="00070BF8" w:rsidRDefault="00DD23C0" w:rsidP="00DD23C0">
      <w:pPr>
        <w:jc w:val="both"/>
        <w:rPr>
          <w:rFonts w:ascii="Calibri" w:hAnsi="Calibri"/>
          <w:sz w:val="22"/>
          <w:szCs w:val="22"/>
          <w:lang w:val="es-CL" w:eastAsia="es-CL"/>
        </w:rPr>
      </w:pPr>
    </w:p>
    <w:p w:rsidR="00DD23C0" w:rsidRPr="00070BF8" w:rsidRDefault="00DD23C0" w:rsidP="00DD23C0">
      <w:pPr>
        <w:jc w:val="both"/>
        <w:rPr>
          <w:rFonts w:ascii="Calibri" w:hAnsi="Calibri"/>
          <w:sz w:val="22"/>
          <w:szCs w:val="22"/>
          <w:lang w:val="es-CL" w:eastAsia="es-CL"/>
        </w:rPr>
      </w:pPr>
      <w:r w:rsidRPr="00070BF8">
        <w:rPr>
          <w:rFonts w:ascii="Calibri" w:hAnsi="Calibri"/>
          <w:sz w:val="22"/>
          <w:szCs w:val="22"/>
          <w:lang w:val="es-CL" w:eastAsia="es-CL"/>
        </w:rPr>
        <w:t>La Comisión, en el ejercicio de su cometido, podrá adoptar los acuerdos necesarios y pertinentes para el desarrollo de su labor, resguardando siempre la objetividad y los principios de igualdad de los</w:t>
      </w:r>
      <w:r w:rsidR="006F48F4">
        <w:rPr>
          <w:rFonts w:ascii="Calibri" w:hAnsi="Calibri"/>
          <w:sz w:val="22"/>
          <w:szCs w:val="22"/>
          <w:lang w:val="es-CL" w:eastAsia="es-CL"/>
        </w:rPr>
        <w:t xml:space="preserve"> y las</w:t>
      </w:r>
      <w:r w:rsidRPr="00070BF8">
        <w:rPr>
          <w:rFonts w:ascii="Calibri" w:hAnsi="Calibri"/>
          <w:sz w:val="22"/>
          <w:szCs w:val="22"/>
          <w:lang w:val="es-CL" w:eastAsia="es-CL"/>
        </w:rPr>
        <w:t xml:space="preserve"> </w:t>
      </w:r>
      <w:r w:rsidR="000C3CD6">
        <w:rPr>
          <w:rFonts w:ascii="Calibri" w:hAnsi="Calibri"/>
          <w:sz w:val="22"/>
          <w:szCs w:val="22"/>
          <w:lang w:val="es-CL" w:eastAsia="es-CL"/>
        </w:rPr>
        <w:t>postulantes, co</w:t>
      </w:r>
      <w:r w:rsidR="006F48F4">
        <w:rPr>
          <w:rFonts w:ascii="Calibri" w:hAnsi="Calibri"/>
          <w:sz w:val="22"/>
          <w:szCs w:val="22"/>
          <w:lang w:val="es-CL" w:eastAsia="es-CL"/>
        </w:rPr>
        <w:t>n</w:t>
      </w:r>
      <w:r w:rsidRPr="00070BF8">
        <w:rPr>
          <w:rFonts w:ascii="Calibri" w:hAnsi="Calibri"/>
          <w:sz w:val="22"/>
          <w:szCs w:val="22"/>
          <w:lang w:val="es-CL" w:eastAsia="es-CL"/>
        </w:rPr>
        <w:t xml:space="preserve"> estricta sujeción a las bases.</w:t>
      </w:r>
    </w:p>
    <w:p w:rsidR="00DD23C0" w:rsidRDefault="00DD23C0" w:rsidP="00DD23C0">
      <w:pPr>
        <w:ind w:left="360"/>
        <w:jc w:val="both"/>
        <w:rPr>
          <w:lang w:val="es-CL" w:eastAsia="es-CL"/>
        </w:rPr>
      </w:pPr>
    </w:p>
    <w:p w:rsidR="00743A6D" w:rsidRDefault="00743A6D" w:rsidP="00DD23C0">
      <w:pPr>
        <w:ind w:left="360"/>
        <w:jc w:val="both"/>
        <w:rPr>
          <w:lang w:val="es-CL" w:eastAsia="es-CL"/>
        </w:rPr>
      </w:pPr>
    </w:p>
    <w:p w:rsidR="00743A6D" w:rsidRDefault="00743A6D" w:rsidP="00DD23C0">
      <w:pPr>
        <w:ind w:left="360"/>
        <w:jc w:val="both"/>
        <w:rPr>
          <w:lang w:val="es-CL" w:eastAsia="es-CL"/>
        </w:rPr>
      </w:pPr>
    </w:p>
    <w:p w:rsidR="00743A6D" w:rsidRDefault="00743A6D" w:rsidP="00DD23C0">
      <w:pPr>
        <w:ind w:left="360"/>
        <w:jc w:val="both"/>
        <w:rPr>
          <w:lang w:val="es-CL" w:eastAsia="es-CL"/>
        </w:rPr>
      </w:pPr>
    </w:p>
    <w:p w:rsidR="001D6382" w:rsidRDefault="001D6382" w:rsidP="00DD23C0">
      <w:pPr>
        <w:ind w:left="360"/>
        <w:jc w:val="both"/>
        <w:rPr>
          <w:lang w:val="es-CL" w:eastAsia="es-CL"/>
        </w:rPr>
      </w:pPr>
    </w:p>
    <w:p w:rsidR="001D6382" w:rsidRDefault="001D6382" w:rsidP="00DD23C0">
      <w:pPr>
        <w:ind w:left="360"/>
        <w:jc w:val="both"/>
        <w:rPr>
          <w:lang w:val="es-CL" w:eastAsia="es-CL"/>
        </w:rPr>
      </w:pPr>
    </w:p>
    <w:p w:rsidR="001D6382" w:rsidRDefault="001D6382" w:rsidP="00DD23C0">
      <w:pPr>
        <w:ind w:left="360"/>
        <w:jc w:val="both"/>
        <w:rPr>
          <w:lang w:val="es-CL" w:eastAsia="es-CL"/>
        </w:rPr>
      </w:pPr>
    </w:p>
    <w:p w:rsidR="00743A6D" w:rsidRDefault="00743A6D" w:rsidP="00DD23C0">
      <w:pPr>
        <w:ind w:left="360"/>
        <w:jc w:val="both"/>
        <w:rPr>
          <w:lang w:val="es-CL" w:eastAsia="es-CL"/>
        </w:rPr>
      </w:pPr>
    </w:p>
    <w:p w:rsidR="00DD23C0" w:rsidRDefault="00DD23C0" w:rsidP="00DD23C0">
      <w:pPr>
        <w:spacing w:after="240"/>
        <w:jc w:val="both"/>
        <w:rPr>
          <w:rFonts w:ascii="Calibri" w:hAnsi="Calibri" w:cs="Arial"/>
          <w:bCs/>
          <w:sz w:val="22"/>
          <w:szCs w:val="22"/>
        </w:rPr>
      </w:pPr>
      <w:r>
        <w:rPr>
          <w:rFonts w:ascii="Calibri" w:hAnsi="Calibri" w:cs="Arial"/>
          <w:bCs/>
          <w:sz w:val="22"/>
          <w:szCs w:val="22"/>
        </w:rPr>
        <w:lastRenderedPageBreak/>
        <w:t>El proceso de evaluación de la Comisión será el siguiente:</w:t>
      </w:r>
    </w:p>
    <w:tbl>
      <w:tblPr>
        <w:tblW w:w="7515" w:type="dxa"/>
        <w:tblCellSpacing w:w="0" w:type="dxa"/>
        <w:tblInd w:w="-2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276"/>
        <w:gridCol w:w="3119"/>
        <w:gridCol w:w="993"/>
        <w:gridCol w:w="993"/>
        <w:gridCol w:w="1134"/>
      </w:tblGrid>
      <w:tr w:rsidR="006F48F4" w:rsidRPr="00F47356" w:rsidTr="006F48F4">
        <w:trPr>
          <w:tblCellSpacing w:w="0" w:type="dxa"/>
        </w:trPr>
        <w:tc>
          <w:tcPr>
            <w:tcW w:w="1276" w:type="dxa"/>
            <w:shd w:val="clear" w:color="auto" w:fill="auto"/>
            <w:vAlign w:val="center"/>
          </w:tcPr>
          <w:p w:rsidR="006F48F4" w:rsidRPr="00F47356" w:rsidRDefault="006F48F4" w:rsidP="00EC30C4">
            <w:pPr>
              <w:jc w:val="center"/>
              <w:rPr>
                <w:rFonts w:ascii="Calibri" w:hAnsi="Calibri" w:cs="Arial"/>
                <w:b/>
                <w:sz w:val="20"/>
                <w:szCs w:val="18"/>
              </w:rPr>
            </w:pPr>
            <w:r>
              <w:rPr>
                <w:rFonts w:ascii="Calibri" w:hAnsi="Calibri" w:cs="Arial"/>
                <w:b/>
                <w:sz w:val="20"/>
                <w:szCs w:val="18"/>
              </w:rPr>
              <w:t>Etapa N°4</w:t>
            </w:r>
          </w:p>
        </w:tc>
        <w:tc>
          <w:tcPr>
            <w:tcW w:w="3119" w:type="dxa"/>
            <w:shd w:val="clear" w:color="auto" w:fill="auto"/>
            <w:vAlign w:val="center"/>
          </w:tcPr>
          <w:p w:rsidR="006F48F4" w:rsidRPr="00F47356" w:rsidRDefault="006F48F4" w:rsidP="00EC30C4">
            <w:pPr>
              <w:jc w:val="center"/>
              <w:rPr>
                <w:rFonts w:ascii="Calibri" w:hAnsi="Calibri" w:cs="Arial"/>
                <w:b/>
                <w:sz w:val="20"/>
                <w:szCs w:val="18"/>
              </w:rPr>
            </w:pPr>
            <w:r w:rsidRPr="00F47356">
              <w:rPr>
                <w:rFonts w:ascii="Calibri" w:hAnsi="Calibri" w:cs="Arial"/>
                <w:b/>
                <w:sz w:val="20"/>
                <w:szCs w:val="18"/>
              </w:rPr>
              <w:t>Criterio</w:t>
            </w:r>
          </w:p>
        </w:tc>
        <w:tc>
          <w:tcPr>
            <w:tcW w:w="993" w:type="dxa"/>
            <w:shd w:val="clear" w:color="auto" w:fill="auto"/>
            <w:vAlign w:val="center"/>
          </w:tcPr>
          <w:p w:rsidR="006F48F4" w:rsidRPr="00F47356" w:rsidRDefault="006F48F4" w:rsidP="006F48F4">
            <w:pPr>
              <w:jc w:val="center"/>
              <w:rPr>
                <w:rFonts w:ascii="Calibri" w:hAnsi="Calibri" w:cs="Arial"/>
                <w:b/>
                <w:sz w:val="20"/>
                <w:szCs w:val="18"/>
              </w:rPr>
            </w:pPr>
            <w:r w:rsidRPr="00F47356">
              <w:rPr>
                <w:rFonts w:ascii="Calibri" w:hAnsi="Calibri" w:cs="Arial"/>
                <w:b/>
                <w:sz w:val="20"/>
                <w:szCs w:val="18"/>
              </w:rPr>
              <w:t xml:space="preserve">Puntaje </w:t>
            </w:r>
          </w:p>
        </w:tc>
        <w:tc>
          <w:tcPr>
            <w:tcW w:w="993" w:type="dxa"/>
            <w:shd w:val="clear" w:color="auto" w:fill="auto"/>
            <w:vAlign w:val="center"/>
          </w:tcPr>
          <w:p w:rsidR="006F48F4" w:rsidRPr="00F47356" w:rsidRDefault="006F48F4" w:rsidP="006F48F4">
            <w:pPr>
              <w:jc w:val="center"/>
              <w:rPr>
                <w:rFonts w:ascii="Calibri" w:hAnsi="Calibri" w:cs="Arial"/>
                <w:b/>
                <w:sz w:val="20"/>
                <w:szCs w:val="18"/>
              </w:rPr>
            </w:pPr>
            <w:r w:rsidRPr="00F47356">
              <w:rPr>
                <w:rFonts w:ascii="Calibri" w:hAnsi="Calibri" w:cs="Arial"/>
                <w:b/>
                <w:sz w:val="20"/>
                <w:szCs w:val="18"/>
              </w:rPr>
              <w:t xml:space="preserve">Puntaje Max. </w:t>
            </w:r>
          </w:p>
        </w:tc>
        <w:tc>
          <w:tcPr>
            <w:tcW w:w="1134" w:type="dxa"/>
            <w:shd w:val="clear" w:color="auto" w:fill="auto"/>
            <w:vAlign w:val="center"/>
          </w:tcPr>
          <w:p w:rsidR="006F48F4" w:rsidRPr="00F47356" w:rsidRDefault="006F48F4" w:rsidP="00EC30C4">
            <w:pPr>
              <w:jc w:val="center"/>
              <w:rPr>
                <w:rFonts w:ascii="Calibri" w:hAnsi="Calibri" w:cs="Arial"/>
                <w:b/>
                <w:sz w:val="20"/>
                <w:szCs w:val="18"/>
              </w:rPr>
            </w:pPr>
            <w:r w:rsidRPr="00A643D2">
              <w:rPr>
                <w:rFonts w:ascii="Calibri" w:hAnsi="Calibri" w:cs="Arial"/>
                <w:b/>
                <w:sz w:val="20"/>
                <w:szCs w:val="18"/>
              </w:rPr>
              <w:t>Puntaje Min. Aprobación Etapa</w:t>
            </w:r>
          </w:p>
        </w:tc>
      </w:tr>
      <w:tr w:rsidR="006F48F4" w:rsidRPr="00F47356" w:rsidTr="006F48F4">
        <w:trPr>
          <w:trHeight w:val="583"/>
          <w:tblCellSpacing w:w="0" w:type="dxa"/>
        </w:trPr>
        <w:tc>
          <w:tcPr>
            <w:tcW w:w="1276" w:type="dxa"/>
            <w:noWrap/>
            <w:vAlign w:val="center"/>
          </w:tcPr>
          <w:p w:rsidR="006F48F4" w:rsidRPr="00F47356" w:rsidRDefault="006F48F4" w:rsidP="00EC30C4">
            <w:pPr>
              <w:jc w:val="center"/>
              <w:rPr>
                <w:rFonts w:ascii="Calibri" w:hAnsi="Calibri" w:cs="Arial"/>
                <w:sz w:val="18"/>
                <w:szCs w:val="18"/>
              </w:rPr>
            </w:pPr>
            <w:r w:rsidRPr="00F47356">
              <w:rPr>
                <w:rFonts w:ascii="Calibri" w:hAnsi="Calibri" w:cs="Arial"/>
                <w:sz w:val="18"/>
                <w:szCs w:val="18"/>
              </w:rPr>
              <w:t>Entrevista de</w:t>
            </w:r>
            <w:r>
              <w:rPr>
                <w:rFonts w:ascii="Calibri" w:hAnsi="Calibri" w:cs="Arial"/>
                <w:sz w:val="18"/>
                <w:szCs w:val="18"/>
              </w:rPr>
              <w:t xml:space="preserve"> </w:t>
            </w:r>
            <w:r w:rsidRPr="00F47356">
              <w:rPr>
                <w:rFonts w:ascii="Calibri" w:hAnsi="Calibri" w:cs="Arial"/>
                <w:sz w:val="18"/>
                <w:szCs w:val="18"/>
              </w:rPr>
              <w:t>l</w:t>
            </w:r>
            <w:r>
              <w:rPr>
                <w:rFonts w:ascii="Calibri" w:hAnsi="Calibri" w:cs="Arial"/>
                <w:sz w:val="18"/>
                <w:szCs w:val="18"/>
              </w:rPr>
              <w:t>a</w:t>
            </w:r>
            <w:r w:rsidRPr="00F47356">
              <w:rPr>
                <w:rFonts w:ascii="Calibri" w:hAnsi="Calibri" w:cs="Arial"/>
                <w:sz w:val="18"/>
                <w:szCs w:val="18"/>
              </w:rPr>
              <w:t xml:space="preserve"> </w:t>
            </w:r>
            <w:r>
              <w:rPr>
                <w:rFonts w:ascii="Calibri" w:hAnsi="Calibri" w:cs="Arial"/>
                <w:sz w:val="18"/>
                <w:szCs w:val="18"/>
              </w:rPr>
              <w:t>Comisión de Evaluación</w:t>
            </w:r>
          </w:p>
        </w:tc>
        <w:tc>
          <w:tcPr>
            <w:tcW w:w="3119" w:type="dxa"/>
            <w:noWrap/>
            <w:vAlign w:val="center"/>
          </w:tcPr>
          <w:p w:rsidR="006F48F4" w:rsidRPr="00F47356" w:rsidRDefault="006F48F4" w:rsidP="006F48F4">
            <w:pPr>
              <w:jc w:val="both"/>
              <w:rPr>
                <w:rFonts w:ascii="Calibri" w:hAnsi="Calibri" w:cs="Arial"/>
                <w:sz w:val="18"/>
                <w:szCs w:val="18"/>
              </w:rPr>
            </w:pPr>
            <w:r w:rsidRPr="00F47356">
              <w:rPr>
                <w:rFonts w:ascii="Calibri" w:hAnsi="Calibri" w:cs="Arial"/>
                <w:sz w:val="18"/>
                <w:szCs w:val="18"/>
              </w:rPr>
              <w:t xml:space="preserve">Promedio de Evaluación de la Comisión </w:t>
            </w:r>
            <w:r>
              <w:rPr>
                <w:rFonts w:ascii="Calibri" w:hAnsi="Calibri" w:cs="Arial"/>
                <w:sz w:val="18"/>
                <w:szCs w:val="18"/>
              </w:rPr>
              <w:t>Evaluadora</w:t>
            </w:r>
            <w:r w:rsidRPr="00F47356">
              <w:rPr>
                <w:rFonts w:ascii="Calibri" w:hAnsi="Calibri" w:cs="Arial"/>
                <w:sz w:val="18"/>
                <w:szCs w:val="18"/>
              </w:rPr>
              <w:t>.</w:t>
            </w:r>
          </w:p>
        </w:tc>
        <w:tc>
          <w:tcPr>
            <w:tcW w:w="993" w:type="dxa"/>
            <w:noWrap/>
            <w:vAlign w:val="center"/>
          </w:tcPr>
          <w:p w:rsidR="006F48F4" w:rsidRPr="00F47356" w:rsidRDefault="000C3CD6" w:rsidP="00EC30C4">
            <w:pPr>
              <w:jc w:val="center"/>
              <w:rPr>
                <w:rFonts w:ascii="Calibri" w:hAnsi="Calibri" w:cs="Arial"/>
                <w:sz w:val="18"/>
                <w:szCs w:val="18"/>
              </w:rPr>
            </w:pPr>
            <w:r>
              <w:rPr>
                <w:rFonts w:ascii="Calibri" w:hAnsi="Calibri" w:cs="Arial"/>
                <w:sz w:val="18"/>
                <w:szCs w:val="18"/>
              </w:rPr>
              <w:t>5</w:t>
            </w:r>
            <w:r w:rsidR="006F48F4" w:rsidRPr="00F47356">
              <w:rPr>
                <w:rFonts w:ascii="Calibri" w:hAnsi="Calibri" w:cs="Arial"/>
                <w:sz w:val="18"/>
                <w:szCs w:val="18"/>
              </w:rPr>
              <w:t>0 - 0</w:t>
            </w:r>
          </w:p>
        </w:tc>
        <w:tc>
          <w:tcPr>
            <w:tcW w:w="993" w:type="dxa"/>
            <w:noWrap/>
            <w:vAlign w:val="center"/>
          </w:tcPr>
          <w:p w:rsidR="006F48F4" w:rsidRPr="00F47356" w:rsidRDefault="000C3CD6" w:rsidP="00EC30C4">
            <w:pPr>
              <w:jc w:val="center"/>
              <w:rPr>
                <w:rFonts w:ascii="Calibri" w:hAnsi="Calibri" w:cs="Arial"/>
                <w:sz w:val="18"/>
                <w:szCs w:val="18"/>
              </w:rPr>
            </w:pPr>
            <w:r>
              <w:rPr>
                <w:rFonts w:ascii="Calibri" w:hAnsi="Calibri" w:cs="Arial"/>
                <w:sz w:val="18"/>
                <w:szCs w:val="18"/>
              </w:rPr>
              <w:t>5</w:t>
            </w:r>
            <w:r w:rsidR="006F48F4" w:rsidRPr="00F47356">
              <w:rPr>
                <w:rFonts w:ascii="Calibri" w:hAnsi="Calibri" w:cs="Arial"/>
                <w:sz w:val="18"/>
                <w:szCs w:val="18"/>
              </w:rPr>
              <w:t>0</w:t>
            </w:r>
          </w:p>
        </w:tc>
        <w:tc>
          <w:tcPr>
            <w:tcW w:w="1134" w:type="dxa"/>
            <w:noWrap/>
            <w:vAlign w:val="center"/>
          </w:tcPr>
          <w:p w:rsidR="006F48F4" w:rsidRPr="00F47356" w:rsidRDefault="00743A6D" w:rsidP="00EC30C4">
            <w:pPr>
              <w:jc w:val="center"/>
              <w:rPr>
                <w:rFonts w:ascii="Calibri" w:hAnsi="Calibri" w:cs="Arial"/>
                <w:sz w:val="18"/>
                <w:szCs w:val="18"/>
              </w:rPr>
            </w:pPr>
            <w:r>
              <w:rPr>
                <w:rFonts w:ascii="Calibri" w:hAnsi="Calibri" w:cs="Arial"/>
                <w:sz w:val="18"/>
                <w:szCs w:val="18"/>
              </w:rPr>
              <w:t>3</w:t>
            </w:r>
            <w:r w:rsidR="000C3CD6">
              <w:rPr>
                <w:rFonts w:ascii="Calibri" w:hAnsi="Calibri" w:cs="Arial"/>
                <w:sz w:val="18"/>
                <w:szCs w:val="18"/>
              </w:rPr>
              <w:t>2</w:t>
            </w:r>
          </w:p>
        </w:tc>
      </w:tr>
    </w:tbl>
    <w:p w:rsidR="00DD23C0" w:rsidRPr="009D527B" w:rsidRDefault="00DD23C0" w:rsidP="00DD23C0">
      <w:pPr>
        <w:spacing w:after="240"/>
        <w:jc w:val="both"/>
        <w:rPr>
          <w:rFonts w:ascii="Calibri" w:hAnsi="Calibri" w:cs="Arial"/>
          <w:b/>
          <w:bCs/>
          <w:sz w:val="22"/>
          <w:szCs w:val="22"/>
        </w:rPr>
      </w:pPr>
    </w:p>
    <w:p w:rsidR="00DD23C0" w:rsidRPr="00F47356" w:rsidRDefault="00DD23C0" w:rsidP="00DD23C0">
      <w:pPr>
        <w:spacing w:after="240"/>
        <w:jc w:val="both"/>
        <w:rPr>
          <w:rFonts w:ascii="Calibri" w:hAnsi="Calibri" w:cs="Arial"/>
          <w:sz w:val="22"/>
          <w:szCs w:val="22"/>
        </w:rPr>
      </w:pPr>
      <w:r w:rsidRPr="00F47356">
        <w:rPr>
          <w:rFonts w:ascii="Calibri" w:hAnsi="Calibri" w:cs="Arial"/>
          <w:sz w:val="22"/>
          <w:szCs w:val="22"/>
        </w:rPr>
        <w:t xml:space="preserve">Cada uno de los integrantes </w:t>
      </w:r>
      <w:r>
        <w:rPr>
          <w:rFonts w:ascii="Calibri" w:hAnsi="Calibri" w:cs="Arial"/>
          <w:sz w:val="22"/>
          <w:szCs w:val="22"/>
        </w:rPr>
        <w:t>de la Comisión Evaluadora</w:t>
      </w:r>
      <w:r w:rsidRPr="00F47356">
        <w:rPr>
          <w:rFonts w:ascii="Calibri" w:hAnsi="Calibri" w:cs="Arial"/>
          <w:sz w:val="22"/>
          <w:szCs w:val="22"/>
        </w:rPr>
        <w:t>, que participe en la entrevista califi</w:t>
      </w:r>
      <w:r w:rsidR="006F48F4">
        <w:rPr>
          <w:rFonts w:ascii="Calibri" w:hAnsi="Calibri" w:cs="Arial"/>
          <w:sz w:val="22"/>
          <w:szCs w:val="22"/>
        </w:rPr>
        <w:t xml:space="preserve">cará a </w:t>
      </w:r>
      <w:r>
        <w:rPr>
          <w:rFonts w:ascii="Calibri" w:hAnsi="Calibri" w:cs="Arial"/>
          <w:sz w:val="22"/>
          <w:szCs w:val="22"/>
        </w:rPr>
        <w:t>los/las entrevistadas/os</w:t>
      </w:r>
      <w:r w:rsidRPr="00F47356">
        <w:rPr>
          <w:rFonts w:ascii="Calibri" w:hAnsi="Calibri" w:cs="Arial"/>
          <w:sz w:val="22"/>
          <w:szCs w:val="22"/>
        </w:rPr>
        <w:t xml:space="preserve"> con un puntaje entre 1 y 7 puntos. Se promediará la sumatoria de las notas obtenidas por cada postulante, dividiéndose por el número de evaluadores presentes. Producto de dicha entrevista, a los/as candidatos/as se les asignará el puntaje que resulte del siguiente cálculo:</w:t>
      </w:r>
    </w:p>
    <w:p w:rsidR="00DD23C0" w:rsidRPr="00F47356" w:rsidRDefault="00DD23C0" w:rsidP="00DD23C0">
      <w:pPr>
        <w:spacing w:line="240" w:lineRule="atLeast"/>
        <w:jc w:val="center"/>
        <w:rPr>
          <w:rFonts w:ascii="Calibri" w:hAnsi="Calibri" w:cs="Arial"/>
          <w:b/>
          <w:sz w:val="22"/>
          <w:szCs w:val="22"/>
        </w:rPr>
      </w:pPr>
      <w:r w:rsidRPr="00F47356">
        <w:rPr>
          <w:rFonts w:ascii="Calibri" w:hAnsi="Calibri" w:cs="Arial"/>
          <w:b/>
          <w:sz w:val="22"/>
          <w:szCs w:val="22"/>
        </w:rPr>
        <w:t xml:space="preserve">Puntaje = Nota promedio obtenida por el candidato * </w:t>
      </w:r>
      <w:r w:rsidR="00743A6D">
        <w:rPr>
          <w:rFonts w:ascii="Calibri" w:hAnsi="Calibri" w:cs="Arial"/>
          <w:b/>
          <w:sz w:val="22"/>
          <w:szCs w:val="22"/>
        </w:rPr>
        <w:t>5</w:t>
      </w:r>
      <w:r w:rsidRPr="00F47356">
        <w:rPr>
          <w:rFonts w:ascii="Calibri" w:hAnsi="Calibri" w:cs="Arial"/>
          <w:b/>
          <w:sz w:val="22"/>
          <w:szCs w:val="22"/>
        </w:rPr>
        <w:t>0 puntos</w:t>
      </w:r>
    </w:p>
    <w:p w:rsidR="00DD23C0" w:rsidRPr="00F47356" w:rsidRDefault="00A91427" w:rsidP="00DD23C0">
      <w:pPr>
        <w:spacing w:after="100" w:afterAutospacing="1" w:line="240" w:lineRule="atLeast"/>
        <w:jc w:val="center"/>
        <w:rPr>
          <w:rFonts w:ascii="Calibri" w:hAnsi="Calibri" w:cs="Arial"/>
          <w:b/>
          <w:sz w:val="22"/>
          <w:szCs w:val="22"/>
        </w:rPr>
      </w:pPr>
      <w:r>
        <w:rPr>
          <w:rFonts w:ascii="Calibri" w:hAnsi="Calibri" w:cs="Arial"/>
          <w:b/>
          <w:noProof/>
          <w:sz w:val="22"/>
          <w:szCs w:val="22"/>
          <w:lang w:val="es-CL" w:eastAsia="es-CL"/>
        </w:rPr>
        <mc:AlternateContent>
          <mc:Choice Requires="wps">
            <w:drawing>
              <wp:anchor distT="0" distB="0" distL="114300" distR="114300" simplePos="0" relativeHeight="251656192" behindDoc="0" locked="0" layoutInCell="1" allowOverlap="1">
                <wp:simplePos x="0" y="0"/>
                <wp:positionH relativeFrom="column">
                  <wp:posOffset>1443990</wp:posOffset>
                </wp:positionH>
                <wp:positionV relativeFrom="paragraph">
                  <wp:posOffset>8255</wp:posOffset>
                </wp:positionV>
                <wp:extent cx="3276600" cy="0"/>
                <wp:effectExtent l="5715" t="8255" r="1333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3.7pt;margin-top:.65pt;width:25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y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DB5nM1S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"/>
            </w:pict>
          </mc:Fallback>
        </mc:AlternateContent>
      </w:r>
      <w:r w:rsidR="00DD23C0" w:rsidRPr="00F47356">
        <w:rPr>
          <w:rFonts w:ascii="Calibri" w:hAnsi="Calibri" w:cs="Arial"/>
          <w:b/>
          <w:sz w:val="22"/>
          <w:szCs w:val="22"/>
        </w:rPr>
        <w:t>7.0 (nota máxima)</w:t>
      </w:r>
    </w:p>
    <w:tbl>
      <w:tblPr>
        <w:tblW w:w="4281" w:type="pct"/>
        <w:jc w:val="center"/>
        <w:tblCellSpacing w:w="0" w:type="dxa"/>
        <w:tblInd w:w="7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577"/>
        <w:gridCol w:w="1041"/>
      </w:tblGrid>
      <w:tr w:rsidR="00DD23C0" w:rsidRPr="00F47356" w:rsidTr="00EC30C4">
        <w:trPr>
          <w:trHeight w:val="328"/>
          <w:tblCellSpacing w:w="0" w:type="dxa"/>
          <w:jc w:val="center"/>
        </w:trPr>
        <w:tc>
          <w:tcPr>
            <w:tcW w:w="4317" w:type="pct"/>
            <w:tcBorders>
              <w:top w:val="outset" w:sz="6" w:space="0" w:color="auto"/>
              <w:left w:val="outset" w:sz="6" w:space="0" w:color="auto"/>
              <w:bottom w:val="outset" w:sz="6" w:space="0" w:color="auto"/>
              <w:right w:val="outset" w:sz="6" w:space="0" w:color="auto"/>
            </w:tcBorders>
            <w:vAlign w:val="center"/>
          </w:tcPr>
          <w:p w:rsidR="00DD23C0" w:rsidRPr="00F47356" w:rsidRDefault="00DD23C0" w:rsidP="00EC30C4">
            <w:pPr>
              <w:jc w:val="center"/>
              <w:rPr>
                <w:rFonts w:ascii="Calibri" w:hAnsi="Calibri" w:cs="Arial"/>
                <w:sz w:val="18"/>
                <w:szCs w:val="18"/>
              </w:rPr>
            </w:pPr>
            <w:r w:rsidRPr="00F47356">
              <w:rPr>
                <w:rFonts w:ascii="Calibri" w:hAnsi="Calibri" w:cs="Arial"/>
                <w:b/>
                <w:bCs/>
                <w:sz w:val="18"/>
                <w:szCs w:val="18"/>
              </w:rPr>
              <w:t>Criterio</w:t>
            </w:r>
          </w:p>
        </w:tc>
        <w:tc>
          <w:tcPr>
            <w:tcW w:w="683" w:type="pct"/>
            <w:tcBorders>
              <w:top w:val="outset" w:sz="6" w:space="0" w:color="auto"/>
              <w:left w:val="outset" w:sz="6" w:space="0" w:color="auto"/>
              <w:bottom w:val="outset" w:sz="6" w:space="0" w:color="auto"/>
              <w:right w:val="outset" w:sz="6" w:space="0" w:color="auto"/>
            </w:tcBorders>
            <w:vAlign w:val="center"/>
          </w:tcPr>
          <w:p w:rsidR="00DD23C0" w:rsidRPr="00F47356" w:rsidRDefault="00DD23C0" w:rsidP="00EC30C4">
            <w:pPr>
              <w:jc w:val="center"/>
              <w:rPr>
                <w:rFonts w:ascii="Calibri" w:hAnsi="Calibri" w:cs="Arial"/>
                <w:sz w:val="18"/>
                <w:szCs w:val="18"/>
              </w:rPr>
            </w:pPr>
            <w:r w:rsidRPr="00F47356">
              <w:rPr>
                <w:rFonts w:ascii="Calibri" w:hAnsi="Calibri" w:cs="Arial"/>
                <w:b/>
                <w:bCs/>
                <w:sz w:val="18"/>
                <w:szCs w:val="18"/>
              </w:rPr>
              <w:t>Puntuación</w:t>
            </w:r>
          </w:p>
        </w:tc>
      </w:tr>
      <w:tr w:rsidR="00DD23C0" w:rsidRPr="00F47356" w:rsidTr="00EC30C4">
        <w:trPr>
          <w:tblCellSpacing w:w="0" w:type="dxa"/>
          <w:jc w:val="center"/>
        </w:trPr>
        <w:tc>
          <w:tcPr>
            <w:tcW w:w="4317" w:type="pct"/>
            <w:tcBorders>
              <w:top w:val="outset" w:sz="6" w:space="0" w:color="auto"/>
              <w:left w:val="outset" w:sz="6" w:space="0" w:color="auto"/>
              <w:bottom w:val="outset" w:sz="6" w:space="0" w:color="auto"/>
              <w:right w:val="outset" w:sz="6" w:space="0" w:color="auto"/>
            </w:tcBorders>
            <w:vAlign w:val="center"/>
          </w:tcPr>
          <w:p w:rsidR="00DD23C0" w:rsidRPr="00F47356" w:rsidRDefault="00DD23C0" w:rsidP="006F48F4">
            <w:pPr>
              <w:jc w:val="both"/>
              <w:rPr>
                <w:rFonts w:ascii="Calibri" w:hAnsi="Calibri" w:cs="Arial"/>
                <w:sz w:val="18"/>
                <w:szCs w:val="18"/>
              </w:rPr>
            </w:pPr>
            <w:r w:rsidRPr="00F47356">
              <w:rPr>
                <w:rFonts w:ascii="Calibri" w:hAnsi="Calibri" w:cs="Arial"/>
                <w:sz w:val="18"/>
                <w:szCs w:val="18"/>
              </w:rPr>
              <w:t xml:space="preserve">Promedio de Evaluación de la Comisión </w:t>
            </w:r>
            <w:r w:rsidR="006F48F4">
              <w:rPr>
                <w:rFonts w:ascii="Calibri" w:hAnsi="Calibri" w:cs="Arial"/>
                <w:sz w:val="18"/>
                <w:szCs w:val="18"/>
              </w:rPr>
              <w:t>Evaluadora</w:t>
            </w:r>
            <w:r w:rsidR="00743A6D">
              <w:rPr>
                <w:rFonts w:ascii="Calibri" w:hAnsi="Calibri" w:cs="Arial"/>
                <w:sz w:val="18"/>
                <w:szCs w:val="18"/>
              </w:rPr>
              <w:t xml:space="preserve"> (5</w:t>
            </w:r>
            <w:r w:rsidRPr="00F47356">
              <w:rPr>
                <w:rFonts w:ascii="Calibri" w:hAnsi="Calibri" w:cs="Arial"/>
                <w:sz w:val="18"/>
                <w:szCs w:val="18"/>
              </w:rPr>
              <w:t>0 – 0).</w:t>
            </w:r>
          </w:p>
        </w:tc>
        <w:tc>
          <w:tcPr>
            <w:tcW w:w="683" w:type="pct"/>
            <w:tcBorders>
              <w:top w:val="outset" w:sz="6" w:space="0" w:color="auto"/>
              <w:left w:val="outset" w:sz="6" w:space="0" w:color="auto"/>
              <w:bottom w:val="outset" w:sz="6" w:space="0" w:color="auto"/>
              <w:right w:val="outset" w:sz="6" w:space="0" w:color="auto"/>
            </w:tcBorders>
            <w:vAlign w:val="center"/>
          </w:tcPr>
          <w:p w:rsidR="00DD23C0" w:rsidRPr="00F47356" w:rsidRDefault="00743A6D" w:rsidP="00EC30C4">
            <w:pPr>
              <w:jc w:val="center"/>
              <w:rPr>
                <w:rFonts w:ascii="Calibri" w:hAnsi="Calibri" w:cs="Arial"/>
                <w:sz w:val="18"/>
                <w:szCs w:val="18"/>
              </w:rPr>
            </w:pPr>
            <w:r>
              <w:rPr>
                <w:rFonts w:ascii="Calibri" w:hAnsi="Calibri" w:cs="Arial"/>
                <w:sz w:val="18"/>
                <w:szCs w:val="18"/>
              </w:rPr>
              <w:t>32</w:t>
            </w:r>
          </w:p>
        </w:tc>
      </w:tr>
    </w:tbl>
    <w:p w:rsidR="00DD23C0" w:rsidRDefault="00DD23C0" w:rsidP="00DD23C0">
      <w:pPr>
        <w:jc w:val="both"/>
        <w:rPr>
          <w:rFonts w:ascii="Calibri" w:hAnsi="Calibri" w:cs="Arial"/>
          <w:sz w:val="22"/>
          <w:szCs w:val="22"/>
        </w:rPr>
      </w:pPr>
    </w:p>
    <w:p w:rsidR="00DD23C0" w:rsidRPr="00F47356" w:rsidRDefault="00DD23C0" w:rsidP="00DD23C0">
      <w:pPr>
        <w:jc w:val="both"/>
        <w:rPr>
          <w:rFonts w:ascii="Calibri" w:hAnsi="Calibri" w:cs="Arial"/>
          <w:sz w:val="22"/>
          <w:szCs w:val="22"/>
        </w:rPr>
      </w:pPr>
    </w:p>
    <w:p w:rsidR="00DD23C0" w:rsidRDefault="00DD23C0" w:rsidP="004A545A">
      <w:pPr>
        <w:numPr>
          <w:ilvl w:val="0"/>
          <w:numId w:val="3"/>
        </w:numPr>
        <w:ind w:left="426" w:hanging="426"/>
        <w:jc w:val="both"/>
        <w:rPr>
          <w:rFonts w:ascii="Calibri" w:hAnsi="Calibri" w:cs="Arial"/>
          <w:b/>
          <w:bCs/>
          <w:sz w:val="22"/>
          <w:szCs w:val="22"/>
        </w:rPr>
      </w:pPr>
      <w:r>
        <w:rPr>
          <w:rFonts w:ascii="Calibri" w:hAnsi="Calibri" w:cs="Arial"/>
          <w:b/>
          <w:bCs/>
          <w:sz w:val="22"/>
          <w:szCs w:val="22"/>
        </w:rPr>
        <w:t>RESUMEN DEL PROCESO DE EVALUACIÓN.</w:t>
      </w:r>
    </w:p>
    <w:p w:rsidR="00CE1F42" w:rsidRDefault="00CE1F42" w:rsidP="00CE1F42">
      <w:pPr>
        <w:ind w:left="426"/>
        <w:jc w:val="both"/>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926"/>
        <w:gridCol w:w="2578"/>
      </w:tblGrid>
      <w:tr w:rsidR="00DD23C0" w:rsidRPr="00AF54BE" w:rsidTr="00986DF2">
        <w:tc>
          <w:tcPr>
            <w:tcW w:w="3124" w:type="dxa"/>
            <w:shd w:val="clear" w:color="auto" w:fill="BFBFBF"/>
          </w:tcPr>
          <w:p w:rsidR="00DD23C0" w:rsidRPr="00AF54BE" w:rsidRDefault="00DD23C0" w:rsidP="00EC30C4">
            <w:pPr>
              <w:jc w:val="center"/>
              <w:rPr>
                <w:rFonts w:ascii="Calibri" w:eastAsia="Calibri" w:hAnsi="Calibri" w:cs="Arial"/>
                <w:b/>
                <w:bCs/>
                <w:sz w:val="22"/>
                <w:szCs w:val="22"/>
              </w:rPr>
            </w:pPr>
            <w:r w:rsidRPr="00AF54BE">
              <w:rPr>
                <w:rFonts w:ascii="Calibri" w:eastAsia="Calibri" w:hAnsi="Calibri" w:cs="Arial"/>
                <w:b/>
                <w:bCs/>
                <w:sz w:val="22"/>
                <w:szCs w:val="22"/>
              </w:rPr>
              <w:t>ETAPAS</w:t>
            </w:r>
          </w:p>
        </w:tc>
        <w:tc>
          <w:tcPr>
            <w:tcW w:w="2926" w:type="dxa"/>
            <w:shd w:val="clear" w:color="auto" w:fill="BFBFBF"/>
          </w:tcPr>
          <w:p w:rsidR="00DD23C0" w:rsidRPr="00AF54BE" w:rsidRDefault="00DD23C0" w:rsidP="00EC30C4">
            <w:pPr>
              <w:jc w:val="center"/>
              <w:rPr>
                <w:rFonts w:ascii="Calibri" w:eastAsia="Calibri" w:hAnsi="Calibri" w:cs="Arial"/>
                <w:b/>
                <w:bCs/>
                <w:sz w:val="22"/>
                <w:szCs w:val="22"/>
              </w:rPr>
            </w:pPr>
            <w:r w:rsidRPr="00AF54BE">
              <w:rPr>
                <w:rFonts w:ascii="Calibri" w:eastAsia="Calibri" w:hAnsi="Calibri" w:cs="Arial"/>
                <w:b/>
                <w:bCs/>
                <w:sz w:val="22"/>
                <w:szCs w:val="22"/>
              </w:rPr>
              <w:t>PUNTAJE Máximo</w:t>
            </w:r>
          </w:p>
        </w:tc>
        <w:tc>
          <w:tcPr>
            <w:tcW w:w="2578" w:type="dxa"/>
            <w:shd w:val="clear" w:color="auto" w:fill="BFBFBF"/>
          </w:tcPr>
          <w:p w:rsidR="00DD23C0" w:rsidRPr="00AF54BE" w:rsidRDefault="00DD23C0" w:rsidP="00EC30C4">
            <w:pPr>
              <w:jc w:val="center"/>
              <w:rPr>
                <w:rFonts w:ascii="Calibri" w:eastAsia="Calibri" w:hAnsi="Calibri" w:cs="Arial"/>
                <w:b/>
                <w:bCs/>
                <w:sz w:val="22"/>
                <w:szCs w:val="22"/>
              </w:rPr>
            </w:pPr>
            <w:r w:rsidRPr="00AF54BE">
              <w:rPr>
                <w:rFonts w:ascii="Calibri" w:eastAsia="Calibri" w:hAnsi="Calibri" w:cs="Arial"/>
                <w:b/>
                <w:bCs/>
                <w:sz w:val="22"/>
                <w:szCs w:val="22"/>
              </w:rPr>
              <w:t>PUNTAJE Mínimo</w:t>
            </w:r>
          </w:p>
        </w:tc>
      </w:tr>
      <w:tr w:rsidR="00DD23C0" w:rsidRPr="00AF54BE" w:rsidTr="00986DF2">
        <w:tc>
          <w:tcPr>
            <w:tcW w:w="3124" w:type="dxa"/>
            <w:shd w:val="clear" w:color="auto" w:fill="auto"/>
          </w:tcPr>
          <w:p w:rsidR="00DD23C0" w:rsidRPr="00AF54BE" w:rsidRDefault="00DD23C0" w:rsidP="00EC30C4">
            <w:pPr>
              <w:rPr>
                <w:rFonts w:ascii="Calibri" w:eastAsia="Calibri" w:hAnsi="Calibri" w:cs="Arial"/>
                <w:bCs/>
                <w:sz w:val="22"/>
                <w:szCs w:val="22"/>
              </w:rPr>
            </w:pPr>
            <w:r w:rsidRPr="00AF54BE">
              <w:rPr>
                <w:rFonts w:ascii="Calibri" w:eastAsia="Calibri" w:hAnsi="Calibri" w:cs="Arial"/>
                <w:bCs/>
                <w:sz w:val="22"/>
                <w:szCs w:val="22"/>
              </w:rPr>
              <w:t>ETAPA 1. Antecedentes Generales</w:t>
            </w:r>
          </w:p>
        </w:tc>
        <w:tc>
          <w:tcPr>
            <w:tcW w:w="2926"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20 puntos</w:t>
            </w:r>
          </w:p>
        </w:tc>
        <w:tc>
          <w:tcPr>
            <w:tcW w:w="2578"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0 puntos</w:t>
            </w:r>
          </w:p>
        </w:tc>
      </w:tr>
      <w:tr w:rsidR="00DD23C0" w:rsidRPr="00AF54BE" w:rsidTr="00986DF2">
        <w:tc>
          <w:tcPr>
            <w:tcW w:w="3124"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ETAPA 2. Evaluación Curricular</w:t>
            </w:r>
          </w:p>
        </w:tc>
        <w:tc>
          <w:tcPr>
            <w:tcW w:w="2926"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70 puntos</w:t>
            </w:r>
          </w:p>
        </w:tc>
        <w:tc>
          <w:tcPr>
            <w:tcW w:w="2578"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36 puntos</w:t>
            </w:r>
          </w:p>
        </w:tc>
      </w:tr>
      <w:tr w:rsidR="00DD23C0" w:rsidRPr="00AF54BE" w:rsidTr="00986DF2">
        <w:tc>
          <w:tcPr>
            <w:tcW w:w="3124"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ETAPA 3. Evaluación Técnica</w:t>
            </w:r>
          </w:p>
        </w:tc>
        <w:tc>
          <w:tcPr>
            <w:tcW w:w="2926" w:type="dxa"/>
            <w:shd w:val="clear" w:color="auto" w:fill="auto"/>
          </w:tcPr>
          <w:p w:rsidR="00DD23C0" w:rsidRPr="00AF54BE" w:rsidRDefault="000C3CD6" w:rsidP="00EC30C4">
            <w:pPr>
              <w:jc w:val="both"/>
              <w:rPr>
                <w:rFonts w:ascii="Calibri" w:eastAsia="Calibri" w:hAnsi="Calibri" w:cs="Arial"/>
                <w:bCs/>
                <w:sz w:val="22"/>
                <w:szCs w:val="22"/>
              </w:rPr>
            </w:pPr>
            <w:r>
              <w:rPr>
                <w:rFonts w:ascii="Calibri" w:eastAsia="Calibri" w:hAnsi="Calibri" w:cs="Arial"/>
                <w:bCs/>
                <w:sz w:val="22"/>
                <w:szCs w:val="22"/>
              </w:rPr>
              <w:t>8</w:t>
            </w:r>
            <w:r w:rsidR="00DD23C0" w:rsidRPr="00AF54BE">
              <w:rPr>
                <w:rFonts w:ascii="Calibri" w:eastAsia="Calibri" w:hAnsi="Calibri" w:cs="Arial"/>
                <w:bCs/>
                <w:sz w:val="22"/>
                <w:szCs w:val="22"/>
              </w:rPr>
              <w:t>0 puntos</w:t>
            </w:r>
          </w:p>
        </w:tc>
        <w:tc>
          <w:tcPr>
            <w:tcW w:w="2578" w:type="dxa"/>
            <w:shd w:val="clear" w:color="auto" w:fill="auto"/>
          </w:tcPr>
          <w:p w:rsidR="00DD23C0" w:rsidRPr="00AF54BE" w:rsidRDefault="000C3CD6" w:rsidP="00EC30C4">
            <w:pPr>
              <w:jc w:val="both"/>
              <w:rPr>
                <w:rFonts w:ascii="Calibri" w:eastAsia="Calibri" w:hAnsi="Calibri" w:cs="Arial"/>
                <w:bCs/>
                <w:sz w:val="22"/>
                <w:szCs w:val="22"/>
              </w:rPr>
            </w:pPr>
            <w:r>
              <w:rPr>
                <w:rFonts w:ascii="Calibri" w:eastAsia="Calibri" w:hAnsi="Calibri" w:cs="Arial"/>
                <w:bCs/>
                <w:sz w:val="22"/>
                <w:szCs w:val="22"/>
              </w:rPr>
              <w:t>42</w:t>
            </w:r>
            <w:r w:rsidR="00DD23C0" w:rsidRPr="00AF54BE">
              <w:rPr>
                <w:rFonts w:ascii="Calibri" w:eastAsia="Calibri" w:hAnsi="Calibri" w:cs="Arial"/>
                <w:bCs/>
                <w:sz w:val="22"/>
                <w:szCs w:val="22"/>
              </w:rPr>
              <w:t xml:space="preserve"> puntos</w:t>
            </w:r>
          </w:p>
        </w:tc>
      </w:tr>
      <w:tr w:rsidR="00DD23C0" w:rsidRPr="00AF54BE" w:rsidTr="00986DF2">
        <w:tc>
          <w:tcPr>
            <w:tcW w:w="3124" w:type="dxa"/>
            <w:shd w:val="clear" w:color="auto" w:fill="auto"/>
          </w:tcPr>
          <w:p w:rsidR="00DD23C0" w:rsidRPr="00AF54BE" w:rsidRDefault="00DD23C0" w:rsidP="00EC30C4">
            <w:pPr>
              <w:jc w:val="both"/>
              <w:rPr>
                <w:rFonts w:ascii="Calibri" w:eastAsia="Calibri" w:hAnsi="Calibri" w:cs="Arial"/>
                <w:bCs/>
                <w:sz w:val="22"/>
                <w:szCs w:val="22"/>
              </w:rPr>
            </w:pPr>
            <w:r w:rsidRPr="00AF54BE">
              <w:rPr>
                <w:rFonts w:ascii="Calibri" w:eastAsia="Calibri" w:hAnsi="Calibri" w:cs="Arial"/>
                <w:bCs/>
                <w:sz w:val="22"/>
                <w:szCs w:val="22"/>
              </w:rPr>
              <w:t>ETAPA 4. Entrevista con la Comisión Evaluadora</w:t>
            </w:r>
          </w:p>
        </w:tc>
        <w:tc>
          <w:tcPr>
            <w:tcW w:w="2926" w:type="dxa"/>
            <w:shd w:val="clear" w:color="auto" w:fill="auto"/>
          </w:tcPr>
          <w:p w:rsidR="00DD23C0" w:rsidRPr="00AF54BE" w:rsidRDefault="000C3CD6" w:rsidP="00EC30C4">
            <w:pPr>
              <w:jc w:val="both"/>
              <w:rPr>
                <w:rFonts w:ascii="Calibri" w:eastAsia="Calibri" w:hAnsi="Calibri" w:cs="Arial"/>
                <w:bCs/>
                <w:sz w:val="22"/>
                <w:szCs w:val="22"/>
              </w:rPr>
            </w:pPr>
            <w:r>
              <w:rPr>
                <w:rFonts w:ascii="Calibri" w:eastAsia="Calibri" w:hAnsi="Calibri" w:cs="Arial"/>
                <w:bCs/>
                <w:sz w:val="22"/>
                <w:szCs w:val="22"/>
              </w:rPr>
              <w:t>5</w:t>
            </w:r>
            <w:r w:rsidR="00DD23C0" w:rsidRPr="00AF54BE">
              <w:rPr>
                <w:rFonts w:ascii="Calibri" w:eastAsia="Calibri" w:hAnsi="Calibri" w:cs="Arial"/>
                <w:bCs/>
                <w:sz w:val="22"/>
                <w:szCs w:val="22"/>
              </w:rPr>
              <w:t>0</w:t>
            </w:r>
          </w:p>
        </w:tc>
        <w:tc>
          <w:tcPr>
            <w:tcW w:w="2578" w:type="dxa"/>
            <w:shd w:val="clear" w:color="auto" w:fill="auto"/>
          </w:tcPr>
          <w:p w:rsidR="00DD23C0" w:rsidRPr="00AF54BE" w:rsidRDefault="000C3CD6" w:rsidP="00EC30C4">
            <w:pPr>
              <w:jc w:val="both"/>
              <w:rPr>
                <w:rFonts w:ascii="Calibri" w:eastAsia="Calibri" w:hAnsi="Calibri" w:cs="Arial"/>
                <w:bCs/>
                <w:sz w:val="22"/>
                <w:szCs w:val="22"/>
              </w:rPr>
            </w:pPr>
            <w:r>
              <w:rPr>
                <w:rFonts w:ascii="Calibri" w:eastAsia="Calibri" w:hAnsi="Calibri" w:cs="Arial"/>
                <w:bCs/>
                <w:sz w:val="22"/>
                <w:szCs w:val="22"/>
              </w:rPr>
              <w:t>32</w:t>
            </w:r>
            <w:r w:rsidR="00DD23C0" w:rsidRPr="00AF54BE">
              <w:rPr>
                <w:rFonts w:ascii="Calibri" w:eastAsia="Calibri" w:hAnsi="Calibri" w:cs="Arial"/>
                <w:bCs/>
                <w:sz w:val="22"/>
                <w:szCs w:val="22"/>
              </w:rPr>
              <w:t xml:space="preserve"> puntos</w:t>
            </w:r>
          </w:p>
        </w:tc>
      </w:tr>
      <w:tr w:rsidR="00DD23C0" w:rsidRPr="00AF54BE" w:rsidTr="00986DF2">
        <w:tc>
          <w:tcPr>
            <w:tcW w:w="3124" w:type="dxa"/>
            <w:shd w:val="clear" w:color="auto" w:fill="auto"/>
          </w:tcPr>
          <w:p w:rsidR="00DD23C0" w:rsidRPr="006F48F4" w:rsidRDefault="006F48F4" w:rsidP="00EC30C4">
            <w:pPr>
              <w:jc w:val="both"/>
              <w:rPr>
                <w:rFonts w:ascii="Calibri" w:eastAsia="Calibri" w:hAnsi="Calibri" w:cs="Arial"/>
                <w:b/>
                <w:bCs/>
                <w:sz w:val="22"/>
                <w:szCs w:val="22"/>
              </w:rPr>
            </w:pPr>
            <w:r w:rsidRPr="006F48F4">
              <w:rPr>
                <w:rFonts w:ascii="Calibri" w:eastAsia="Calibri" w:hAnsi="Calibri" w:cs="Arial"/>
                <w:b/>
                <w:bCs/>
                <w:sz w:val="22"/>
                <w:szCs w:val="22"/>
              </w:rPr>
              <w:t>TOTAL</w:t>
            </w:r>
          </w:p>
        </w:tc>
        <w:tc>
          <w:tcPr>
            <w:tcW w:w="2926" w:type="dxa"/>
            <w:shd w:val="clear" w:color="auto" w:fill="auto"/>
          </w:tcPr>
          <w:p w:rsidR="00DD23C0" w:rsidRPr="006F48F4" w:rsidRDefault="00DD23C0" w:rsidP="002C194B">
            <w:pPr>
              <w:jc w:val="both"/>
              <w:rPr>
                <w:rFonts w:ascii="Calibri" w:eastAsia="Calibri" w:hAnsi="Calibri" w:cs="Arial"/>
                <w:b/>
                <w:bCs/>
                <w:sz w:val="22"/>
                <w:szCs w:val="22"/>
              </w:rPr>
            </w:pPr>
            <w:r w:rsidRPr="006F48F4">
              <w:rPr>
                <w:rFonts w:ascii="Calibri" w:eastAsia="Calibri" w:hAnsi="Calibri" w:cs="Arial"/>
                <w:b/>
                <w:bCs/>
                <w:sz w:val="22"/>
                <w:szCs w:val="22"/>
              </w:rPr>
              <w:t>2</w:t>
            </w:r>
            <w:r w:rsidR="002C194B">
              <w:rPr>
                <w:rFonts w:ascii="Calibri" w:eastAsia="Calibri" w:hAnsi="Calibri" w:cs="Arial"/>
                <w:b/>
                <w:bCs/>
                <w:sz w:val="22"/>
                <w:szCs w:val="22"/>
              </w:rPr>
              <w:t>2</w:t>
            </w:r>
            <w:r w:rsidRPr="006F48F4">
              <w:rPr>
                <w:rFonts w:ascii="Calibri" w:eastAsia="Calibri" w:hAnsi="Calibri" w:cs="Arial"/>
                <w:b/>
                <w:bCs/>
                <w:sz w:val="22"/>
                <w:szCs w:val="22"/>
              </w:rPr>
              <w:t>0</w:t>
            </w:r>
          </w:p>
        </w:tc>
        <w:tc>
          <w:tcPr>
            <w:tcW w:w="2578" w:type="dxa"/>
            <w:shd w:val="clear" w:color="auto" w:fill="auto"/>
          </w:tcPr>
          <w:p w:rsidR="00DD23C0" w:rsidRPr="006F48F4" w:rsidRDefault="002C194B" w:rsidP="00EC30C4">
            <w:pPr>
              <w:jc w:val="both"/>
              <w:rPr>
                <w:rFonts w:ascii="Calibri" w:eastAsia="Calibri" w:hAnsi="Calibri" w:cs="Arial"/>
                <w:b/>
                <w:bCs/>
                <w:sz w:val="22"/>
                <w:szCs w:val="22"/>
              </w:rPr>
            </w:pPr>
            <w:r>
              <w:rPr>
                <w:rFonts w:ascii="Calibri" w:eastAsia="Calibri" w:hAnsi="Calibri" w:cs="Arial"/>
                <w:b/>
                <w:bCs/>
                <w:sz w:val="22"/>
                <w:szCs w:val="22"/>
              </w:rPr>
              <w:t>11</w:t>
            </w:r>
            <w:r w:rsidR="00DD23C0" w:rsidRPr="006F48F4">
              <w:rPr>
                <w:rFonts w:ascii="Calibri" w:eastAsia="Calibri" w:hAnsi="Calibri" w:cs="Arial"/>
                <w:b/>
                <w:bCs/>
                <w:sz w:val="22"/>
                <w:szCs w:val="22"/>
              </w:rPr>
              <w:t>0</w:t>
            </w:r>
          </w:p>
        </w:tc>
      </w:tr>
    </w:tbl>
    <w:p w:rsidR="00660866" w:rsidRDefault="00660866" w:rsidP="00DD23C0">
      <w:pPr>
        <w:ind w:left="426"/>
        <w:jc w:val="both"/>
        <w:rPr>
          <w:rFonts w:ascii="Calibri" w:hAnsi="Calibri" w:cs="Arial"/>
          <w:b/>
          <w:bCs/>
          <w:sz w:val="22"/>
          <w:szCs w:val="22"/>
        </w:rPr>
      </w:pPr>
    </w:p>
    <w:p w:rsidR="00430EB2" w:rsidRDefault="00430EB2" w:rsidP="00DD23C0">
      <w:pPr>
        <w:ind w:left="426"/>
        <w:jc w:val="both"/>
        <w:rPr>
          <w:rFonts w:ascii="Calibri" w:hAnsi="Calibri" w:cs="Arial"/>
          <w:b/>
          <w:bCs/>
          <w:sz w:val="22"/>
          <w:szCs w:val="22"/>
        </w:rPr>
      </w:pPr>
    </w:p>
    <w:p w:rsidR="00660866" w:rsidRDefault="00660866" w:rsidP="00DD23C0">
      <w:pPr>
        <w:ind w:left="426"/>
        <w:jc w:val="both"/>
        <w:rPr>
          <w:rFonts w:ascii="Calibri" w:hAnsi="Calibri" w:cs="Arial"/>
          <w:b/>
          <w:bCs/>
          <w:sz w:val="22"/>
          <w:szCs w:val="22"/>
        </w:rPr>
      </w:pPr>
    </w:p>
    <w:p w:rsidR="00DD23C0" w:rsidRPr="00F47356" w:rsidRDefault="0069309E" w:rsidP="004A545A">
      <w:pPr>
        <w:numPr>
          <w:ilvl w:val="0"/>
          <w:numId w:val="3"/>
        </w:numPr>
        <w:ind w:left="426" w:hanging="426"/>
        <w:jc w:val="both"/>
        <w:rPr>
          <w:rFonts w:ascii="Calibri" w:hAnsi="Calibri" w:cs="Arial"/>
          <w:b/>
          <w:bCs/>
          <w:sz w:val="22"/>
          <w:szCs w:val="22"/>
        </w:rPr>
      </w:pPr>
      <w:r>
        <w:rPr>
          <w:rFonts w:ascii="Calibri" w:hAnsi="Calibri" w:cs="Arial"/>
          <w:b/>
          <w:bCs/>
          <w:sz w:val="22"/>
          <w:szCs w:val="22"/>
        </w:rPr>
        <w:t>ADJUDICACIÓN DE LABORATORIO/S CREATIVO/S</w:t>
      </w:r>
    </w:p>
    <w:p w:rsidR="00DD23C0" w:rsidRPr="00F47356" w:rsidRDefault="00DD23C0" w:rsidP="00DD23C0">
      <w:pPr>
        <w:jc w:val="both"/>
        <w:rPr>
          <w:rFonts w:ascii="Calibri" w:hAnsi="Calibri" w:cs="Arial"/>
          <w:bCs/>
          <w:sz w:val="22"/>
          <w:szCs w:val="22"/>
        </w:rPr>
      </w:pPr>
    </w:p>
    <w:p w:rsidR="0069309E" w:rsidRDefault="009452C0" w:rsidP="000D2490">
      <w:pPr>
        <w:jc w:val="both"/>
        <w:rPr>
          <w:rFonts w:ascii="Calibri" w:hAnsi="Calibri" w:cs="Arial"/>
          <w:bCs/>
          <w:sz w:val="22"/>
          <w:szCs w:val="22"/>
        </w:rPr>
      </w:pPr>
      <w:r>
        <w:rPr>
          <w:rFonts w:ascii="Calibri" w:hAnsi="Calibri" w:cs="Arial"/>
          <w:bCs/>
          <w:sz w:val="22"/>
          <w:szCs w:val="22"/>
        </w:rPr>
        <w:t xml:space="preserve">Para la adjudicación de </w:t>
      </w:r>
      <w:r w:rsidR="000D2490" w:rsidRPr="000D2490">
        <w:rPr>
          <w:rFonts w:ascii="Calibri" w:hAnsi="Calibri" w:cs="Arial"/>
          <w:bCs/>
          <w:sz w:val="22"/>
          <w:szCs w:val="22"/>
        </w:rPr>
        <w:t>Laboratorio/</w:t>
      </w:r>
      <w:r>
        <w:rPr>
          <w:rFonts w:ascii="Calibri" w:hAnsi="Calibri" w:cs="Arial"/>
          <w:bCs/>
          <w:sz w:val="22"/>
          <w:szCs w:val="22"/>
        </w:rPr>
        <w:t>s Creativo/s, los y las postulantes deberán obtener un puntaje igual o superior a 1</w:t>
      </w:r>
      <w:r w:rsidR="000C3CD6">
        <w:rPr>
          <w:rFonts w:ascii="Calibri" w:hAnsi="Calibri" w:cs="Arial"/>
          <w:bCs/>
          <w:sz w:val="22"/>
          <w:szCs w:val="22"/>
        </w:rPr>
        <w:t>1</w:t>
      </w:r>
      <w:r>
        <w:rPr>
          <w:rFonts w:ascii="Calibri" w:hAnsi="Calibri" w:cs="Arial"/>
          <w:bCs/>
          <w:sz w:val="22"/>
          <w:szCs w:val="22"/>
        </w:rPr>
        <w:t xml:space="preserve">0 puntos como resultado de la sumatoria total de las cuatro etapas de evaluación. </w:t>
      </w:r>
    </w:p>
    <w:p w:rsidR="003370F3" w:rsidRPr="000D2490" w:rsidRDefault="003370F3" w:rsidP="000D2490">
      <w:pPr>
        <w:jc w:val="both"/>
        <w:rPr>
          <w:rFonts w:ascii="Calibri" w:hAnsi="Calibri" w:cs="Arial"/>
          <w:bCs/>
          <w:sz w:val="22"/>
          <w:szCs w:val="22"/>
        </w:rPr>
      </w:pPr>
    </w:p>
    <w:p w:rsidR="00DD23C0" w:rsidRPr="00F47356" w:rsidRDefault="00DD23C0" w:rsidP="004A545A">
      <w:pPr>
        <w:numPr>
          <w:ilvl w:val="0"/>
          <w:numId w:val="3"/>
        </w:numPr>
        <w:ind w:left="426" w:hanging="426"/>
        <w:jc w:val="both"/>
        <w:rPr>
          <w:rFonts w:ascii="Calibri" w:hAnsi="Calibri" w:cs="Arial"/>
          <w:b/>
          <w:bCs/>
          <w:sz w:val="22"/>
          <w:szCs w:val="22"/>
        </w:rPr>
      </w:pPr>
      <w:r w:rsidRPr="00F47356">
        <w:rPr>
          <w:rFonts w:ascii="Calibri" w:hAnsi="Calibri" w:cs="Arial"/>
          <w:b/>
          <w:bCs/>
          <w:sz w:val="22"/>
          <w:szCs w:val="22"/>
        </w:rPr>
        <w:t>ACTAS DE</w:t>
      </w:r>
      <w:r>
        <w:rPr>
          <w:rFonts w:ascii="Calibri" w:hAnsi="Calibri" w:cs="Arial"/>
          <w:b/>
          <w:bCs/>
          <w:sz w:val="22"/>
          <w:szCs w:val="22"/>
        </w:rPr>
        <w:t xml:space="preserve"> </w:t>
      </w:r>
      <w:r w:rsidRPr="00F47356">
        <w:rPr>
          <w:rFonts w:ascii="Calibri" w:hAnsi="Calibri" w:cs="Arial"/>
          <w:b/>
          <w:bCs/>
          <w:sz w:val="22"/>
          <w:szCs w:val="22"/>
        </w:rPr>
        <w:t>L</w:t>
      </w:r>
      <w:r>
        <w:rPr>
          <w:rFonts w:ascii="Calibri" w:hAnsi="Calibri" w:cs="Arial"/>
          <w:b/>
          <w:bCs/>
          <w:sz w:val="22"/>
          <w:szCs w:val="22"/>
        </w:rPr>
        <w:t>A</w:t>
      </w:r>
      <w:r w:rsidRPr="00F47356">
        <w:rPr>
          <w:rFonts w:ascii="Calibri" w:hAnsi="Calibri" w:cs="Arial"/>
          <w:b/>
          <w:bCs/>
          <w:sz w:val="22"/>
          <w:szCs w:val="22"/>
        </w:rPr>
        <w:t xml:space="preserve"> </w:t>
      </w:r>
      <w:r>
        <w:rPr>
          <w:rFonts w:ascii="Calibri" w:hAnsi="Calibri" w:cs="Arial"/>
          <w:b/>
          <w:bCs/>
          <w:sz w:val="22"/>
          <w:szCs w:val="22"/>
        </w:rPr>
        <w:t>COMISIÓN EVALUADORA</w:t>
      </w:r>
    </w:p>
    <w:p w:rsidR="00DD23C0" w:rsidRPr="00F47356" w:rsidRDefault="00DD23C0" w:rsidP="00DD23C0">
      <w:pPr>
        <w:jc w:val="both"/>
        <w:rPr>
          <w:rFonts w:ascii="Calibri" w:hAnsi="Calibri" w:cs="Arial"/>
          <w:b/>
          <w:bCs/>
          <w:sz w:val="22"/>
          <w:szCs w:val="22"/>
        </w:rPr>
      </w:pPr>
    </w:p>
    <w:p w:rsidR="00DD23C0" w:rsidRPr="009A2B20" w:rsidRDefault="00DD23C0" w:rsidP="00DD23C0">
      <w:pPr>
        <w:jc w:val="both"/>
        <w:rPr>
          <w:rFonts w:ascii="Calibri" w:hAnsi="Calibri" w:cs="Arial"/>
          <w:bCs/>
          <w:sz w:val="22"/>
          <w:szCs w:val="22"/>
        </w:rPr>
      </w:pPr>
      <w:r>
        <w:rPr>
          <w:rFonts w:ascii="Calibri" w:hAnsi="Calibri" w:cs="Arial"/>
          <w:bCs/>
          <w:sz w:val="22"/>
          <w:szCs w:val="22"/>
        </w:rPr>
        <w:t>La Comisión Evaluadora</w:t>
      </w:r>
      <w:r w:rsidRPr="00F47356">
        <w:rPr>
          <w:rFonts w:ascii="Calibri" w:hAnsi="Calibri" w:cs="Arial"/>
          <w:bCs/>
          <w:sz w:val="22"/>
          <w:szCs w:val="22"/>
        </w:rPr>
        <w:t xml:space="preserve">, desde su constitución hasta el cierre del concurso, deberá levantar acta de cada una de sus sesiones, en las que se dejará constancia de sus acuerdos. Las actas deberán contener la información necesaria para que cada participante </w:t>
      </w:r>
      <w:r>
        <w:rPr>
          <w:rFonts w:ascii="Calibri" w:hAnsi="Calibri" w:cs="Arial"/>
          <w:bCs/>
          <w:sz w:val="22"/>
          <w:szCs w:val="22"/>
        </w:rPr>
        <w:t>de la convocatoria</w:t>
      </w:r>
      <w:r w:rsidRPr="00F47356">
        <w:rPr>
          <w:rFonts w:ascii="Calibri" w:hAnsi="Calibri" w:cs="Arial"/>
          <w:bCs/>
          <w:sz w:val="22"/>
          <w:szCs w:val="22"/>
        </w:rPr>
        <w:t xml:space="preserve"> pueda verificar el </w:t>
      </w:r>
      <w:r w:rsidRPr="00F47356">
        <w:rPr>
          <w:rFonts w:ascii="Calibri" w:hAnsi="Calibri" w:cs="Arial"/>
          <w:bCs/>
          <w:sz w:val="22"/>
          <w:szCs w:val="22"/>
        </w:rPr>
        <w:lastRenderedPageBreak/>
        <w:t>cumplimiento cabal de las bases y la pertinencia, en cuanto a su relación con los requerimientos del cargo, de los antecedentes tomados en consideración, así como las pruebas aplicadas y sus pautas de respuesta.</w:t>
      </w:r>
    </w:p>
    <w:p w:rsidR="00DD23C0" w:rsidRPr="00F47356" w:rsidRDefault="00DD23C0" w:rsidP="00DD23C0">
      <w:pPr>
        <w:jc w:val="both"/>
        <w:rPr>
          <w:rFonts w:ascii="Calibri" w:hAnsi="Calibri" w:cs="Arial"/>
          <w:bCs/>
          <w:snapToGrid w:val="0"/>
          <w:sz w:val="22"/>
          <w:szCs w:val="22"/>
        </w:rPr>
      </w:pPr>
    </w:p>
    <w:p w:rsidR="00DD23C0" w:rsidRPr="00F47356" w:rsidRDefault="00AD5DAF" w:rsidP="00DD23C0">
      <w:pPr>
        <w:pStyle w:val="Textonotapie"/>
        <w:jc w:val="both"/>
        <w:rPr>
          <w:rFonts w:ascii="Calibri" w:hAnsi="Calibri" w:cs="Arial"/>
          <w:bCs/>
          <w:sz w:val="22"/>
          <w:szCs w:val="22"/>
        </w:rPr>
      </w:pPr>
      <w:r>
        <w:rPr>
          <w:rFonts w:ascii="Calibri" w:hAnsi="Calibri" w:cs="Arial"/>
          <w:bCs/>
          <w:sz w:val="22"/>
          <w:szCs w:val="22"/>
        </w:rPr>
        <w:t>El Consejo Nac</w:t>
      </w:r>
      <w:r w:rsidR="00224A5E">
        <w:rPr>
          <w:rFonts w:ascii="Calibri" w:hAnsi="Calibri" w:cs="Arial"/>
          <w:bCs/>
          <w:sz w:val="22"/>
          <w:szCs w:val="22"/>
        </w:rPr>
        <w:t xml:space="preserve">ional de la Cultura y las Artes </w:t>
      </w:r>
      <w:proofErr w:type="gramStart"/>
      <w:r w:rsidR="00224A5E">
        <w:rPr>
          <w:rFonts w:ascii="Calibri" w:hAnsi="Calibri" w:cs="Arial"/>
          <w:bCs/>
          <w:sz w:val="22"/>
          <w:szCs w:val="22"/>
        </w:rPr>
        <w:t>podrá</w:t>
      </w:r>
      <w:proofErr w:type="gramEnd"/>
      <w:r w:rsidR="00224A5E">
        <w:rPr>
          <w:rFonts w:ascii="Calibri" w:hAnsi="Calibri" w:cs="Arial"/>
          <w:bCs/>
          <w:sz w:val="22"/>
          <w:szCs w:val="22"/>
        </w:rPr>
        <w:t xml:space="preserve"> declarar l</w:t>
      </w:r>
      <w:r w:rsidR="00DD23C0">
        <w:rPr>
          <w:rFonts w:ascii="Calibri" w:hAnsi="Calibri" w:cs="Arial"/>
          <w:bCs/>
          <w:sz w:val="22"/>
          <w:szCs w:val="22"/>
        </w:rPr>
        <w:t>a Convocatoria desierta</w:t>
      </w:r>
      <w:r w:rsidR="00DD23C0" w:rsidRPr="00F47356">
        <w:rPr>
          <w:rFonts w:ascii="Calibri" w:hAnsi="Calibri" w:cs="Arial"/>
          <w:bCs/>
          <w:sz w:val="22"/>
          <w:szCs w:val="22"/>
        </w:rPr>
        <w:t xml:space="preserve"> por falt</w:t>
      </w:r>
      <w:r w:rsidR="00224A5E">
        <w:rPr>
          <w:rFonts w:ascii="Calibri" w:hAnsi="Calibri" w:cs="Arial"/>
          <w:bCs/>
          <w:sz w:val="22"/>
          <w:szCs w:val="22"/>
        </w:rPr>
        <w:t xml:space="preserve">a de postulantes idóneos. </w:t>
      </w:r>
    </w:p>
    <w:p w:rsidR="00DD23C0" w:rsidRPr="00F47356" w:rsidRDefault="00DD23C0" w:rsidP="00DD23C0">
      <w:pPr>
        <w:pStyle w:val="Textonotapie"/>
        <w:jc w:val="both"/>
        <w:rPr>
          <w:rFonts w:ascii="Calibri" w:hAnsi="Calibri" w:cs="Arial"/>
          <w:bCs/>
          <w:sz w:val="22"/>
          <w:szCs w:val="22"/>
        </w:rPr>
      </w:pPr>
    </w:p>
    <w:p w:rsidR="00DD23C0" w:rsidRPr="00F47356" w:rsidRDefault="00DD23C0" w:rsidP="00DD23C0">
      <w:pPr>
        <w:jc w:val="both"/>
        <w:rPr>
          <w:rFonts w:ascii="Calibri" w:hAnsi="Calibri" w:cs="Arial"/>
          <w:bCs/>
          <w:sz w:val="22"/>
          <w:szCs w:val="22"/>
        </w:rPr>
      </w:pPr>
    </w:p>
    <w:p w:rsidR="00DD23C0" w:rsidRPr="00F47356" w:rsidRDefault="00DD23C0" w:rsidP="004A545A">
      <w:pPr>
        <w:numPr>
          <w:ilvl w:val="0"/>
          <w:numId w:val="3"/>
        </w:numPr>
        <w:ind w:left="426" w:hanging="426"/>
        <w:jc w:val="both"/>
        <w:rPr>
          <w:rFonts w:ascii="Calibri" w:hAnsi="Calibri" w:cs="Arial"/>
          <w:b/>
          <w:bCs/>
          <w:sz w:val="22"/>
          <w:szCs w:val="22"/>
        </w:rPr>
      </w:pPr>
      <w:r w:rsidRPr="00F47356">
        <w:rPr>
          <w:rFonts w:ascii="Calibri" w:hAnsi="Calibri" w:cs="Arial"/>
          <w:b/>
          <w:bCs/>
          <w:sz w:val="22"/>
          <w:szCs w:val="22"/>
        </w:rPr>
        <w:t xml:space="preserve">PROCESO DE POSTULACIÓN Y RECEPCIÓN DE ANTECEDENTES </w:t>
      </w:r>
    </w:p>
    <w:p w:rsidR="00DD23C0" w:rsidRPr="00F47356" w:rsidRDefault="00DD23C0" w:rsidP="00DD23C0">
      <w:pPr>
        <w:jc w:val="both"/>
        <w:rPr>
          <w:rFonts w:ascii="Calibri" w:hAnsi="Calibri" w:cs="Arial"/>
          <w:bCs/>
          <w:snapToGrid w:val="0"/>
          <w:sz w:val="22"/>
          <w:szCs w:val="22"/>
        </w:rPr>
      </w:pPr>
    </w:p>
    <w:p w:rsidR="000C3CD6" w:rsidRPr="00930C76" w:rsidRDefault="000C3CD6" w:rsidP="000C3CD6">
      <w:pPr>
        <w:ind w:left="720"/>
        <w:rPr>
          <w:rFonts w:ascii="Calibri" w:hAnsi="Calibri" w:cs="Arial"/>
          <w:bCs/>
          <w:sz w:val="22"/>
          <w:szCs w:val="22"/>
        </w:rPr>
      </w:pPr>
      <w:r>
        <w:rPr>
          <w:rFonts w:ascii="Calibri" w:hAnsi="Calibri" w:cs="Arial"/>
          <w:bCs/>
          <w:sz w:val="22"/>
          <w:szCs w:val="22"/>
        </w:rPr>
        <w:t>Las bases</w:t>
      </w:r>
      <w:r w:rsidRPr="00930C76">
        <w:rPr>
          <w:rFonts w:ascii="Calibri" w:hAnsi="Calibri" w:cs="Arial"/>
          <w:bCs/>
          <w:sz w:val="22"/>
          <w:szCs w:val="22"/>
        </w:rPr>
        <w:t xml:space="preserve"> </w:t>
      </w:r>
      <w:r w:rsidRPr="00930C76">
        <w:rPr>
          <w:rFonts w:ascii="Calibri" w:hAnsi="Calibri" w:cs="Calibri"/>
          <w:sz w:val="22"/>
          <w:szCs w:val="22"/>
        </w:rPr>
        <w:t>y Ficha de Postulación</w:t>
      </w:r>
      <w:r w:rsidRPr="00930C76">
        <w:rPr>
          <w:rFonts w:ascii="Calibri" w:hAnsi="Calibri" w:cs="Arial"/>
          <w:bCs/>
          <w:sz w:val="22"/>
          <w:szCs w:val="22"/>
        </w:rPr>
        <w:t xml:space="preserve"> se encontrarán disponibles para su descarga en el sitio Web </w:t>
      </w:r>
      <w:r w:rsidRPr="009A6CC9">
        <w:t>de</w:t>
      </w:r>
      <w:r>
        <w:rPr>
          <w:rFonts w:ascii="Calibri" w:hAnsi="Calibri" w:cs="Arial"/>
          <w:bCs/>
          <w:sz w:val="22"/>
          <w:szCs w:val="22"/>
        </w:rPr>
        <w:t xml:space="preserve"> los Centros de Creación, </w:t>
      </w:r>
      <w:hyperlink r:id="rId15" w:history="1">
        <w:r w:rsidRPr="00EA1B24">
          <w:rPr>
            <w:rStyle w:val="Hipervnculo"/>
            <w:rFonts w:ascii="Calibri" w:hAnsi="Calibri" w:cs="Arial"/>
            <w:bCs/>
            <w:sz w:val="22"/>
            <w:szCs w:val="22"/>
          </w:rPr>
          <w:t>www.centrosdecreacion.cl</w:t>
        </w:r>
      </w:hyperlink>
      <w:r>
        <w:rPr>
          <w:rFonts w:ascii="Calibri" w:hAnsi="Calibri" w:cs="Arial"/>
          <w:bCs/>
          <w:color w:val="1F497D" w:themeColor="text2"/>
          <w:sz w:val="22"/>
          <w:szCs w:val="22"/>
          <w:u w:val="single"/>
        </w:rPr>
        <w:t xml:space="preserve"> </w:t>
      </w:r>
      <w:r>
        <w:rPr>
          <w:rFonts w:ascii="Calibri" w:hAnsi="Calibri" w:cs="Arial"/>
          <w:bCs/>
          <w:color w:val="1F497D" w:themeColor="text2"/>
          <w:sz w:val="22"/>
          <w:szCs w:val="22"/>
        </w:rPr>
        <w:t xml:space="preserve"> </w:t>
      </w:r>
      <w:r w:rsidRPr="000B0951">
        <w:rPr>
          <w:rFonts w:ascii="Calibri" w:hAnsi="Calibri" w:cs="Arial"/>
          <w:bCs/>
          <w:sz w:val="22"/>
          <w:szCs w:val="22"/>
        </w:rPr>
        <w:t xml:space="preserve">a partir del día </w:t>
      </w:r>
      <w:r>
        <w:rPr>
          <w:rFonts w:ascii="Calibri" w:hAnsi="Calibri" w:cs="Arial"/>
          <w:bCs/>
          <w:sz w:val="22"/>
          <w:szCs w:val="22"/>
        </w:rPr>
        <w:t>24 de abril</w:t>
      </w:r>
      <w:r w:rsidRPr="000B0951">
        <w:rPr>
          <w:rFonts w:ascii="Calibri" w:hAnsi="Calibri" w:cs="Arial"/>
          <w:bCs/>
          <w:sz w:val="22"/>
          <w:szCs w:val="22"/>
        </w:rPr>
        <w:t xml:space="preserve"> </w:t>
      </w:r>
      <w:r>
        <w:rPr>
          <w:rFonts w:ascii="Calibri" w:hAnsi="Calibri" w:cs="Arial"/>
          <w:bCs/>
          <w:sz w:val="22"/>
          <w:szCs w:val="22"/>
        </w:rPr>
        <w:t xml:space="preserve">hasta el </w:t>
      </w:r>
      <w:r w:rsidR="009A02AC">
        <w:rPr>
          <w:rFonts w:ascii="Calibri" w:hAnsi="Calibri" w:cs="Arial"/>
          <w:bCs/>
          <w:sz w:val="22"/>
          <w:szCs w:val="22"/>
        </w:rPr>
        <w:t>viernes</w:t>
      </w:r>
      <w:r>
        <w:rPr>
          <w:rFonts w:ascii="Calibri" w:hAnsi="Calibri" w:cs="Arial"/>
          <w:bCs/>
          <w:sz w:val="22"/>
          <w:szCs w:val="22"/>
        </w:rPr>
        <w:t xml:space="preserve"> 0</w:t>
      </w:r>
      <w:r w:rsidR="009A02AC">
        <w:rPr>
          <w:rFonts w:ascii="Calibri" w:hAnsi="Calibri" w:cs="Arial"/>
          <w:bCs/>
          <w:sz w:val="22"/>
          <w:szCs w:val="22"/>
        </w:rPr>
        <w:t>8</w:t>
      </w:r>
      <w:r>
        <w:rPr>
          <w:rFonts w:ascii="Calibri" w:hAnsi="Calibri" w:cs="Arial"/>
          <w:bCs/>
          <w:sz w:val="22"/>
          <w:szCs w:val="22"/>
        </w:rPr>
        <w:t xml:space="preserve"> de mayo, </w:t>
      </w:r>
      <w:r w:rsidRPr="00930C76">
        <w:rPr>
          <w:rFonts w:ascii="Calibri" w:hAnsi="Calibri" w:cs="Arial"/>
          <w:bCs/>
          <w:sz w:val="22"/>
          <w:szCs w:val="22"/>
        </w:rPr>
        <w:t xml:space="preserve">ambas fechas incluidas, entendiéndose plenamente conocidas por todos/as los/as postulantes. </w:t>
      </w:r>
    </w:p>
    <w:p w:rsidR="00DD23C0" w:rsidRPr="00F47356" w:rsidRDefault="00DD23C0" w:rsidP="00DD23C0">
      <w:pPr>
        <w:jc w:val="both"/>
        <w:rPr>
          <w:rFonts w:ascii="Calibri" w:hAnsi="Calibri" w:cs="Arial"/>
          <w:bCs/>
          <w:sz w:val="22"/>
          <w:szCs w:val="22"/>
          <w:u w:val="single"/>
        </w:rPr>
      </w:pPr>
    </w:p>
    <w:p w:rsidR="00DD23C0" w:rsidRPr="00F47356" w:rsidRDefault="00DD23C0" w:rsidP="00DD23C0">
      <w:pPr>
        <w:jc w:val="both"/>
        <w:rPr>
          <w:rFonts w:ascii="Calibri" w:hAnsi="Calibri" w:cs="Arial"/>
          <w:b/>
          <w:bCs/>
          <w:snapToGrid w:val="0"/>
          <w:sz w:val="22"/>
          <w:szCs w:val="22"/>
        </w:rPr>
      </w:pPr>
      <w:r w:rsidRPr="00F47356">
        <w:rPr>
          <w:rFonts w:ascii="Calibri" w:hAnsi="Calibri" w:cs="Arial"/>
          <w:b/>
          <w:bCs/>
          <w:snapToGrid w:val="0"/>
          <w:sz w:val="22"/>
          <w:szCs w:val="22"/>
        </w:rPr>
        <w:t>Documentos requeridos para la postulación</w:t>
      </w:r>
      <w:r>
        <w:rPr>
          <w:rFonts w:ascii="Calibri" w:hAnsi="Calibri" w:cs="Arial"/>
          <w:b/>
          <w:bCs/>
          <w:snapToGrid w:val="0"/>
          <w:sz w:val="22"/>
          <w:szCs w:val="22"/>
        </w:rPr>
        <w:t>.</w:t>
      </w:r>
    </w:p>
    <w:p w:rsidR="00DD23C0" w:rsidRPr="00F47356" w:rsidRDefault="00DD23C0" w:rsidP="00DD23C0">
      <w:pPr>
        <w:jc w:val="both"/>
        <w:rPr>
          <w:rFonts w:ascii="Calibri" w:hAnsi="Calibri" w:cs="Arial"/>
          <w:bCs/>
          <w:sz w:val="22"/>
          <w:szCs w:val="22"/>
        </w:rPr>
      </w:pPr>
    </w:p>
    <w:p w:rsidR="00DD23C0" w:rsidRDefault="00DD23C0" w:rsidP="009A02AC">
      <w:pPr>
        <w:ind w:left="720"/>
        <w:jc w:val="both"/>
        <w:rPr>
          <w:rFonts w:ascii="Calibri" w:hAnsi="Calibri" w:cs="Arial"/>
          <w:bCs/>
          <w:snapToGrid w:val="0"/>
          <w:sz w:val="22"/>
          <w:szCs w:val="22"/>
        </w:rPr>
      </w:pPr>
      <w:r w:rsidRPr="00930C76">
        <w:rPr>
          <w:rFonts w:ascii="Calibri" w:hAnsi="Calibri" w:cs="Arial"/>
          <w:bCs/>
          <w:snapToGrid w:val="0"/>
          <w:sz w:val="22"/>
          <w:szCs w:val="22"/>
        </w:rPr>
        <w:t>Para formalizar la postulación, los/as interesados/as que reúnan los requisitos, deberán presentar la</w:t>
      </w:r>
      <w:r>
        <w:rPr>
          <w:rFonts w:ascii="Calibri" w:hAnsi="Calibri" w:cs="Arial"/>
          <w:bCs/>
          <w:snapToGrid w:val="0"/>
          <w:sz w:val="22"/>
          <w:szCs w:val="22"/>
        </w:rPr>
        <w:t>s o las propuestas de los Laboratorios Creativos, más la</w:t>
      </w:r>
      <w:r w:rsidRPr="00930C76">
        <w:rPr>
          <w:rFonts w:ascii="Calibri" w:hAnsi="Calibri" w:cs="Arial"/>
          <w:bCs/>
          <w:snapToGrid w:val="0"/>
          <w:sz w:val="22"/>
          <w:szCs w:val="22"/>
        </w:rPr>
        <w:t xml:space="preserve"> ficha de postulación, que se encuentra en formato para descargar d</w:t>
      </w:r>
      <w:r w:rsidRPr="00930C76">
        <w:rPr>
          <w:rFonts w:ascii="Calibri" w:hAnsi="Calibri" w:cs="Arial"/>
          <w:bCs/>
          <w:sz w:val="22"/>
          <w:szCs w:val="22"/>
        </w:rPr>
        <w:t xml:space="preserve">el sitio </w:t>
      </w:r>
      <w:hyperlink r:id="rId16" w:history="1">
        <w:r w:rsidR="009A02AC" w:rsidRPr="002E47ED">
          <w:rPr>
            <w:rStyle w:val="Hipervnculo"/>
            <w:rFonts w:ascii="Calibri" w:hAnsi="Calibri" w:cs="Calibri"/>
            <w:sz w:val="22"/>
            <w:szCs w:val="22"/>
          </w:rPr>
          <w:t>www.centrosdecreación.cl</w:t>
        </w:r>
      </w:hyperlink>
      <w:r w:rsidR="009A02AC">
        <w:rPr>
          <w:rFonts w:ascii="Calibri" w:hAnsi="Calibri" w:cs="Calibri"/>
          <w:sz w:val="22"/>
          <w:szCs w:val="22"/>
        </w:rPr>
        <w:t xml:space="preserve"> </w:t>
      </w:r>
      <w:r w:rsidRPr="00930C76">
        <w:rPr>
          <w:rFonts w:ascii="Calibri" w:hAnsi="Calibri" w:cs="Arial"/>
          <w:bCs/>
          <w:snapToGrid w:val="0"/>
          <w:sz w:val="22"/>
          <w:szCs w:val="22"/>
        </w:rPr>
        <w:t xml:space="preserve"> adjuntando la siguiente documentación:</w:t>
      </w:r>
    </w:p>
    <w:p w:rsidR="009A02AC" w:rsidRDefault="009A02AC" w:rsidP="009A02AC">
      <w:pPr>
        <w:ind w:left="720"/>
        <w:jc w:val="both"/>
        <w:rPr>
          <w:rFonts w:ascii="Calibri" w:hAnsi="Calibri" w:cs="Arial"/>
          <w:bCs/>
          <w:snapToGrid w:val="0"/>
          <w:sz w:val="22"/>
          <w:szCs w:val="22"/>
        </w:rPr>
      </w:pPr>
    </w:p>
    <w:p w:rsidR="000C3CD6" w:rsidRDefault="000C3CD6" w:rsidP="004A545A">
      <w:pPr>
        <w:numPr>
          <w:ilvl w:val="0"/>
          <w:numId w:val="17"/>
        </w:numPr>
        <w:spacing w:after="120"/>
        <w:jc w:val="both"/>
        <w:rPr>
          <w:rFonts w:ascii="Calibri" w:hAnsi="Calibri" w:cs="Arial"/>
          <w:bCs/>
          <w:sz w:val="22"/>
          <w:szCs w:val="22"/>
        </w:rPr>
      </w:pPr>
      <w:r>
        <w:rPr>
          <w:rFonts w:ascii="Calibri" w:hAnsi="Calibri" w:cs="Arial"/>
          <w:bCs/>
          <w:sz w:val="22"/>
          <w:szCs w:val="22"/>
        </w:rPr>
        <w:t xml:space="preserve">Propuesta del o los Laboratorios Creativos. </w:t>
      </w:r>
    </w:p>
    <w:p w:rsidR="000C3CD6" w:rsidRPr="00F47356" w:rsidRDefault="000C3CD6" w:rsidP="004A545A">
      <w:pPr>
        <w:numPr>
          <w:ilvl w:val="0"/>
          <w:numId w:val="17"/>
        </w:numPr>
        <w:spacing w:after="120"/>
        <w:ind w:hanging="357"/>
        <w:jc w:val="both"/>
        <w:rPr>
          <w:rFonts w:ascii="Calibri" w:hAnsi="Calibri" w:cs="Arial"/>
          <w:bCs/>
          <w:sz w:val="22"/>
          <w:szCs w:val="22"/>
        </w:rPr>
      </w:pPr>
      <w:r>
        <w:rPr>
          <w:rFonts w:ascii="Calibri" w:hAnsi="Calibri" w:cs="Arial"/>
          <w:bCs/>
          <w:sz w:val="22"/>
          <w:szCs w:val="22"/>
        </w:rPr>
        <w:t>C</w:t>
      </w:r>
      <w:r w:rsidRPr="00F47356">
        <w:rPr>
          <w:rFonts w:ascii="Calibri" w:hAnsi="Calibri" w:cs="Arial"/>
          <w:bCs/>
          <w:sz w:val="22"/>
          <w:szCs w:val="22"/>
        </w:rPr>
        <w:t>opia del Certificado de Título Profesional o nivel de estudios que corresponda.</w:t>
      </w:r>
    </w:p>
    <w:p w:rsidR="000C3CD6" w:rsidRPr="00F47356" w:rsidRDefault="000C3CD6" w:rsidP="004A545A">
      <w:pPr>
        <w:numPr>
          <w:ilvl w:val="0"/>
          <w:numId w:val="17"/>
        </w:numPr>
        <w:spacing w:after="120"/>
        <w:ind w:hanging="357"/>
        <w:jc w:val="both"/>
        <w:rPr>
          <w:rFonts w:ascii="Calibri" w:hAnsi="Calibri" w:cs="Arial"/>
          <w:bCs/>
          <w:sz w:val="22"/>
          <w:szCs w:val="22"/>
        </w:rPr>
      </w:pPr>
      <w:r>
        <w:rPr>
          <w:rFonts w:ascii="Calibri" w:hAnsi="Calibri" w:cs="Arial"/>
          <w:bCs/>
          <w:sz w:val="22"/>
          <w:szCs w:val="22"/>
        </w:rPr>
        <w:t xml:space="preserve">Copia simple de </w:t>
      </w:r>
      <w:r w:rsidRPr="00F47356">
        <w:rPr>
          <w:rFonts w:ascii="Calibri" w:hAnsi="Calibri" w:cs="Arial"/>
          <w:bCs/>
          <w:sz w:val="22"/>
          <w:szCs w:val="22"/>
        </w:rPr>
        <w:t>Certificados o documentos que acrediten experiencia laboral.</w:t>
      </w:r>
    </w:p>
    <w:p w:rsidR="000C3CD6" w:rsidRPr="00930C76" w:rsidRDefault="000C3CD6" w:rsidP="004A545A">
      <w:pPr>
        <w:numPr>
          <w:ilvl w:val="0"/>
          <w:numId w:val="17"/>
        </w:numPr>
        <w:spacing w:after="120"/>
        <w:ind w:hanging="357"/>
        <w:jc w:val="both"/>
        <w:rPr>
          <w:rFonts w:ascii="Calibri" w:hAnsi="Calibri" w:cs="Arial"/>
          <w:bCs/>
          <w:sz w:val="22"/>
          <w:szCs w:val="22"/>
        </w:rPr>
      </w:pPr>
      <w:r w:rsidRPr="00930C76">
        <w:rPr>
          <w:rFonts w:ascii="Calibri" w:hAnsi="Calibri" w:cs="Arial"/>
          <w:bCs/>
          <w:sz w:val="22"/>
          <w:szCs w:val="22"/>
        </w:rPr>
        <w:t>Fich</w:t>
      </w:r>
      <w:r w:rsidR="009A02AC">
        <w:rPr>
          <w:rFonts w:ascii="Calibri" w:hAnsi="Calibri" w:cs="Arial"/>
          <w:bCs/>
          <w:sz w:val="22"/>
          <w:szCs w:val="22"/>
        </w:rPr>
        <w:t>a de postulación, según formato.</w:t>
      </w:r>
    </w:p>
    <w:p w:rsidR="000C3CD6" w:rsidRPr="00930C76" w:rsidRDefault="000C3CD6" w:rsidP="004A545A">
      <w:pPr>
        <w:numPr>
          <w:ilvl w:val="0"/>
          <w:numId w:val="17"/>
        </w:numPr>
        <w:spacing w:after="120"/>
        <w:ind w:hanging="357"/>
        <w:jc w:val="both"/>
        <w:rPr>
          <w:rFonts w:ascii="Calibri" w:hAnsi="Calibri" w:cs="Arial"/>
          <w:bCs/>
          <w:sz w:val="22"/>
          <w:szCs w:val="22"/>
        </w:rPr>
      </w:pPr>
      <w:r w:rsidRPr="00930C76">
        <w:rPr>
          <w:rFonts w:ascii="Calibri" w:hAnsi="Calibri" w:cs="Arial"/>
          <w:bCs/>
          <w:sz w:val="22"/>
          <w:szCs w:val="22"/>
        </w:rPr>
        <w:t xml:space="preserve">Currículum Vitae </w:t>
      </w:r>
    </w:p>
    <w:p w:rsidR="000C3CD6" w:rsidRPr="00D67DA0" w:rsidRDefault="000C3CD6" w:rsidP="004A545A">
      <w:pPr>
        <w:widowControl w:val="0"/>
        <w:numPr>
          <w:ilvl w:val="0"/>
          <w:numId w:val="17"/>
        </w:numPr>
        <w:suppressAutoHyphens/>
        <w:spacing w:after="120"/>
        <w:ind w:left="714" w:hanging="357"/>
        <w:jc w:val="both"/>
        <w:rPr>
          <w:rFonts w:ascii="Calibri" w:hAnsi="Calibri" w:cs="Calibri"/>
          <w:sz w:val="22"/>
          <w:szCs w:val="22"/>
        </w:rPr>
      </w:pPr>
      <w:r w:rsidRPr="00BC6103">
        <w:rPr>
          <w:rFonts w:ascii="Calibri" w:hAnsi="Calibri" w:cs="Calibri"/>
          <w:sz w:val="22"/>
          <w:szCs w:val="22"/>
        </w:rPr>
        <w:t xml:space="preserve">Copia </w:t>
      </w:r>
      <w:r>
        <w:rPr>
          <w:rFonts w:ascii="Calibri" w:hAnsi="Calibri" w:cs="Calibri"/>
          <w:sz w:val="22"/>
          <w:szCs w:val="22"/>
        </w:rPr>
        <w:t xml:space="preserve">simple de </w:t>
      </w:r>
      <w:r w:rsidRPr="00BC6103">
        <w:rPr>
          <w:rFonts w:ascii="Calibri" w:hAnsi="Calibri" w:cs="Calibri"/>
          <w:sz w:val="22"/>
          <w:szCs w:val="22"/>
        </w:rPr>
        <w:t>cédula de identidad por ambos lados</w:t>
      </w:r>
      <w:r>
        <w:rPr>
          <w:rFonts w:ascii="Calibri" w:hAnsi="Calibri" w:cs="Calibri"/>
          <w:sz w:val="22"/>
          <w:szCs w:val="22"/>
        </w:rPr>
        <w:t>.</w:t>
      </w:r>
    </w:p>
    <w:p w:rsidR="00DD23C0" w:rsidRDefault="000C3CD6" w:rsidP="004A545A">
      <w:pPr>
        <w:widowControl w:val="0"/>
        <w:numPr>
          <w:ilvl w:val="0"/>
          <w:numId w:val="17"/>
        </w:numPr>
        <w:suppressAutoHyphens/>
        <w:jc w:val="both"/>
        <w:rPr>
          <w:rFonts w:ascii="Calibri" w:hAnsi="Calibri" w:cs="Calibri"/>
          <w:sz w:val="22"/>
          <w:szCs w:val="22"/>
        </w:rPr>
      </w:pPr>
      <w:r>
        <w:rPr>
          <w:rFonts w:ascii="Calibri" w:hAnsi="Calibri" w:cs="Calibri"/>
          <w:sz w:val="22"/>
          <w:szCs w:val="22"/>
        </w:rPr>
        <w:t>Copia de resultado de búsqueda, en el registro</w:t>
      </w:r>
      <w:r w:rsidRPr="00BC6103">
        <w:rPr>
          <w:rFonts w:ascii="Calibri" w:hAnsi="Calibri" w:cs="Calibri"/>
          <w:sz w:val="22"/>
          <w:szCs w:val="22"/>
        </w:rPr>
        <w:t xml:space="preserve"> de inhabilidad p</w:t>
      </w:r>
      <w:r>
        <w:rPr>
          <w:rFonts w:ascii="Calibri" w:hAnsi="Calibri" w:cs="Calibri"/>
          <w:sz w:val="22"/>
          <w:szCs w:val="22"/>
        </w:rPr>
        <w:t>ara trabajar con menores de edad, del postulante.</w:t>
      </w:r>
    </w:p>
    <w:p w:rsidR="000C3CD6" w:rsidRPr="000C3CD6" w:rsidRDefault="000C3CD6" w:rsidP="000C3CD6">
      <w:pPr>
        <w:widowControl w:val="0"/>
        <w:suppressAutoHyphens/>
        <w:jc w:val="both"/>
        <w:rPr>
          <w:rFonts w:ascii="Calibri" w:hAnsi="Calibri" w:cs="Calibri"/>
          <w:sz w:val="22"/>
          <w:szCs w:val="22"/>
        </w:rPr>
      </w:pPr>
    </w:p>
    <w:p w:rsidR="000C3CD6" w:rsidRPr="00F47356" w:rsidRDefault="000C3CD6" w:rsidP="000C3CD6">
      <w:pPr>
        <w:pStyle w:val="Ttulo5"/>
      </w:pPr>
      <w:r w:rsidRPr="00A643D2">
        <w:t>Fecha y lugar de Recepción de Postulaciones</w:t>
      </w:r>
    </w:p>
    <w:p w:rsidR="000C3CD6" w:rsidRPr="00F47356" w:rsidRDefault="000C3CD6" w:rsidP="000C3CD6">
      <w:pPr>
        <w:jc w:val="both"/>
        <w:rPr>
          <w:rFonts w:ascii="Calibri" w:hAnsi="Calibri" w:cs="Arial"/>
          <w:sz w:val="22"/>
          <w:szCs w:val="22"/>
        </w:rPr>
      </w:pPr>
    </w:p>
    <w:p w:rsidR="000C3CD6" w:rsidRPr="00F47356" w:rsidRDefault="000C3CD6" w:rsidP="000C3CD6">
      <w:pPr>
        <w:jc w:val="both"/>
        <w:rPr>
          <w:rFonts w:ascii="Calibri" w:hAnsi="Calibri" w:cs="Arial"/>
          <w:noProof/>
          <w:sz w:val="22"/>
          <w:szCs w:val="22"/>
        </w:rPr>
      </w:pPr>
      <w:r>
        <w:rPr>
          <w:rFonts w:ascii="Calibri" w:hAnsi="Calibri" w:cs="Arial"/>
          <w:noProof/>
          <w:sz w:val="22"/>
          <w:szCs w:val="22"/>
        </w:rPr>
        <w:t xml:space="preserve">Las postulaciones serán recepcionadas entre </w:t>
      </w:r>
      <w:r w:rsidRPr="00500486">
        <w:rPr>
          <w:rFonts w:ascii="Calibri" w:hAnsi="Calibri" w:cs="Arial"/>
          <w:noProof/>
          <w:sz w:val="22"/>
          <w:szCs w:val="22"/>
        </w:rPr>
        <w:t xml:space="preserve">los días </w:t>
      </w:r>
      <w:r w:rsidRPr="00500486">
        <w:rPr>
          <w:rFonts w:ascii="Calibri" w:hAnsi="Calibri" w:cs="Arial"/>
          <w:b/>
          <w:noProof/>
          <w:sz w:val="22"/>
          <w:szCs w:val="22"/>
        </w:rPr>
        <w:t>27 de abril y 0</w:t>
      </w:r>
      <w:r w:rsidR="009A02AC">
        <w:rPr>
          <w:rFonts w:ascii="Calibri" w:hAnsi="Calibri" w:cs="Arial"/>
          <w:b/>
          <w:noProof/>
          <w:sz w:val="22"/>
          <w:szCs w:val="22"/>
        </w:rPr>
        <w:t>8</w:t>
      </w:r>
      <w:r w:rsidRPr="00500486">
        <w:rPr>
          <w:rFonts w:ascii="Calibri" w:hAnsi="Calibri" w:cs="Arial"/>
          <w:b/>
          <w:noProof/>
          <w:sz w:val="22"/>
          <w:szCs w:val="22"/>
        </w:rPr>
        <w:t xml:space="preserve"> de mayo</w:t>
      </w:r>
      <w:r>
        <w:rPr>
          <w:rFonts w:ascii="Calibri" w:hAnsi="Calibri" w:cs="Arial"/>
          <w:noProof/>
          <w:sz w:val="22"/>
          <w:szCs w:val="22"/>
        </w:rPr>
        <w:t xml:space="preserve">, en el Consejo de la Cultura y Las Artes, ubicado en San Marcos 384, Arica, de lunes a viernes, </w:t>
      </w:r>
      <w:r w:rsidRPr="00F47356">
        <w:rPr>
          <w:rFonts w:ascii="Calibri" w:hAnsi="Calibri" w:cs="Arial"/>
          <w:noProof/>
          <w:sz w:val="22"/>
          <w:szCs w:val="22"/>
        </w:rPr>
        <w:t>en horario comprendido e</w:t>
      </w:r>
      <w:r>
        <w:rPr>
          <w:rFonts w:ascii="Calibri" w:hAnsi="Calibri" w:cs="Arial"/>
          <w:noProof/>
          <w:sz w:val="22"/>
          <w:szCs w:val="22"/>
        </w:rPr>
        <w:t xml:space="preserve">ntre las </w:t>
      </w:r>
      <w:r w:rsidRPr="00500486">
        <w:rPr>
          <w:rFonts w:ascii="Calibri" w:hAnsi="Calibri" w:cs="Arial"/>
          <w:b/>
          <w:noProof/>
          <w:sz w:val="22"/>
          <w:szCs w:val="22"/>
        </w:rPr>
        <w:t>9:00 a las 17:00 horas</w:t>
      </w:r>
      <w:r w:rsidRPr="00F47356">
        <w:rPr>
          <w:rFonts w:ascii="Calibri" w:hAnsi="Calibri" w:cs="Arial"/>
          <w:noProof/>
          <w:sz w:val="22"/>
          <w:szCs w:val="22"/>
        </w:rPr>
        <w:t xml:space="preserve">. Se debe entregar la información en un </w:t>
      </w:r>
      <w:r>
        <w:rPr>
          <w:rFonts w:ascii="Calibri" w:hAnsi="Calibri" w:cs="Arial"/>
          <w:noProof/>
          <w:sz w:val="22"/>
          <w:szCs w:val="22"/>
        </w:rPr>
        <w:t>sobre que haga referencia al o Los Laboratorios Creativos que postula</w:t>
      </w:r>
      <w:r w:rsidRPr="00F47356">
        <w:rPr>
          <w:rFonts w:ascii="Calibri" w:hAnsi="Calibri" w:cs="Arial"/>
          <w:noProof/>
          <w:sz w:val="22"/>
          <w:szCs w:val="22"/>
        </w:rPr>
        <w:t>, indicando:</w:t>
      </w:r>
    </w:p>
    <w:p w:rsidR="000C3CD6" w:rsidRPr="00F47356" w:rsidRDefault="000C3CD6" w:rsidP="000C3CD6">
      <w:pPr>
        <w:jc w:val="both"/>
        <w:rPr>
          <w:rFonts w:ascii="Calibri" w:hAnsi="Calibri" w:cs="Arial"/>
          <w:noProof/>
          <w:sz w:val="22"/>
          <w:szCs w:val="22"/>
        </w:rPr>
      </w:pPr>
    </w:p>
    <w:p w:rsidR="000C3CD6" w:rsidRPr="00F47356" w:rsidRDefault="000C3CD6" w:rsidP="000C3CD6">
      <w:pPr>
        <w:pStyle w:val="NormalWeb"/>
        <w:spacing w:before="0" w:beforeAutospacing="0" w:after="0" w:afterAutospacing="0"/>
        <w:jc w:val="both"/>
        <w:rPr>
          <w:rFonts w:ascii="Calibri" w:hAnsi="Calibri" w:cs="Arial"/>
          <w:b/>
          <w:noProof/>
          <w:sz w:val="22"/>
          <w:szCs w:val="22"/>
        </w:rPr>
      </w:pPr>
      <w:r>
        <w:rPr>
          <w:rFonts w:ascii="Calibri" w:hAnsi="Calibri" w:cs="Arial"/>
          <w:b/>
          <w:noProof/>
          <w:sz w:val="22"/>
          <w:szCs w:val="22"/>
        </w:rPr>
        <w:t>Señora</w:t>
      </w:r>
    </w:p>
    <w:p w:rsidR="000C3CD6" w:rsidRPr="00F47356" w:rsidRDefault="000C3CD6" w:rsidP="000C3CD6">
      <w:pPr>
        <w:rPr>
          <w:rFonts w:ascii="Calibri" w:hAnsi="Calibri" w:cs="Arial"/>
          <w:b/>
          <w:sz w:val="22"/>
          <w:szCs w:val="22"/>
          <w:lang w:val="es-CL"/>
        </w:rPr>
      </w:pPr>
      <w:r>
        <w:rPr>
          <w:rFonts w:ascii="Calibri" w:hAnsi="Calibri" w:cs="Arial"/>
          <w:b/>
          <w:sz w:val="22"/>
          <w:szCs w:val="22"/>
          <w:lang w:val="es-CL"/>
        </w:rPr>
        <w:t xml:space="preserve">Verónica Zorzano Betancourt </w:t>
      </w:r>
    </w:p>
    <w:p w:rsidR="000C3CD6" w:rsidRDefault="000C3CD6" w:rsidP="000C3CD6">
      <w:pPr>
        <w:rPr>
          <w:rFonts w:ascii="Calibri" w:hAnsi="Calibri" w:cs="Arial"/>
          <w:b/>
          <w:sz w:val="22"/>
          <w:szCs w:val="22"/>
        </w:rPr>
      </w:pPr>
      <w:r w:rsidRPr="00F47356">
        <w:rPr>
          <w:rFonts w:ascii="Calibri" w:hAnsi="Calibri" w:cs="Arial"/>
          <w:b/>
          <w:sz w:val="22"/>
          <w:szCs w:val="22"/>
          <w:lang w:val="es-CL"/>
        </w:rPr>
        <w:t>Director</w:t>
      </w:r>
      <w:r>
        <w:rPr>
          <w:rFonts w:ascii="Calibri" w:hAnsi="Calibri" w:cs="Arial"/>
          <w:b/>
          <w:sz w:val="22"/>
          <w:szCs w:val="22"/>
          <w:lang w:val="es-CL"/>
        </w:rPr>
        <w:t xml:space="preserve">a Regional </w:t>
      </w:r>
      <w:r>
        <w:rPr>
          <w:rFonts w:ascii="Calibri" w:hAnsi="Calibri" w:cs="Arial"/>
          <w:b/>
          <w:sz w:val="22"/>
          <w:szCs w:val="22"/>
        </w:rPr>
        <w:t>Consejo de la Cultura y Las Artes</w:t>
      </w:r>
    </w:p>
    <w:p w:rsidR="000C3CD6" w:rsidRPr="008D2CF9" w:rsidRDefault="000C3CD6" w:rsidP="000C3CD6">
      <w:pPr>
        <w:rPr>
          <w:rFonts w:ascii="Calibri" w:hAnsi="Calibri" w:cs="Arial"/>
          <w:b/>
          <w:sz w:val="22"/>
          <w:szCs w:val="22"/>
        </w:rPr>
      </w:pPr>
      <w:r>
        <w:rPr>
          <w:rFonts w:ascii="Calibri" w:hAnsi="Calibri" w:cs="Arial"/>
          <w:b/>
          <w:sz w:val="22"/>
          <w:szCs w:val="22"/>
        </w:rPr>
        <w:t>Región Arica y Parinacota</w:t>
      </w:r>
    </w:p>
    <w:p w:rsidR="000C3CD6" w:rsidRPr="00F47356" w:rsidRDefault="000C3CD6" w:rsidP="000C3CD6">
      <w:pPr>
        <w:pStyle w:val="NormalWeb"/>
        <w:spacing w:before="0" w:beforeAutospacing="0" w:after="0" w:afterAutospacing="0"/>
        <w:jc w:val="both"/>
        <w:rPr>
          <w:rFonts w:ascii="Calibri" w:hAnsi="Calibri" w:cs="Arial"/>
          <w:b/>
          <w:noProof/>
          <w:sz w:val="22"/>
          <w:szCs w:val="22"/>
        </w:rPr>
      </w:pPr>
    </w:p>
    <w:p w:rsidR="000C3CD6" w:rsidRPr="00F47356" w:rsidRDefault="000C3CD6" w:rsidP="000C3CD6">
      <w:pPr>
        <w:pStyle w:val="NormalWeb"/>
        <w:spacing w:before="0" w:beforeAutospacing="0" w:after="0" w:afterAutospacing="0"/>
        <w:jc w:val="both"/>
        <w:rPr>
          <w:rFonts w:ascii="Calibri" w:hAnsi="Calibri" w:cs="Arial"/>
          <w:b/>
          <w:noProof/>
          <w:sz w:val="22"/>
          <w:szCs w:val="22"/>
        </w:rPr>
      </w:pPr>
      <w:r w:rsidRPr="00F47356">
        <w:rPr>
          <w:rFonts w:ascii="Calibri" w:hAnsi="Calibri" w:cs="Arial"/>
          <w:b/>
          <w:noProof/>
          <w:sz w:val="22"/>
          <w:szCs w:val="22"/>
        </w:rPr>
        <w:t>Postulación a:</w:t>
      </w:r>
    </w:p>
    <w:p w:rsidR="000C3CD6" w:rsidRDefault="000C3CD6" w:rsidP="000C3CD6">
      <w:pPr>
        <w:pStyle w:val="NormalWeb"/>
        <w:spacing w:before="0" w:beforeAutospacing="0" w:after="0" w:afterAutospacing="0"/>
        <w:jc w:val="both"/>
        <w:rPr>
          <w:rFonts w:ascii="Calibri" w:hAnsi="Calibri" w:cs="Arial"/>
          <w:b/>
          <w:noProof/>
          <w:sz w:val="22"/>
          <w:szCs w:val="22"/>
        </w:rPr>
      </w:pPr>
      <w:r>
        <w:rPr>
          <w:rFonts w:ascii="Calibri" w:hAnsi="Calibri" w:cs="Arial"/>
          <w:b/>
          <w:noProof/>
          <w:sz w:val="22"/>
          <w:szCs w:val="22"/>
        </w:rPr>
        <w:t xml:space="preserve">Laboratorios Creativos (indicar el </w:t>
      </w:r>
      <w:r w:rsidR="009A02AC">
        <w:rPr>
          <w:rFonts w:ascii="Calibri" w:hAnsi="Calibri" w:cs="Arial"/>
          <w:b/>
          <w:noProof/>
          <w:sz w:val="22"/>
          <w:szCs w:val="22"/>
        </w:rPr>
        <w:t xml:space="preserve">Nombre y el </w:t>
      </w:r>
      <w:r>
        <w:rPr>
          <w:rFonts w:ascii="Calibri" w:hAnsi="Calibri" w:cs="Arial"/>
          <w:b/>
          <w:noProof/>
          <w:sz w:val="22"/>
          <w:szCs w:val="22"/>
        </w:rPr>
        <w:t>Componente del Laboratorio)</w:t>
      </w:r>
    </w:p>
    <w:p w:rsidR="000C3CD6" w:rsidRPr="009A02AC" w:rsidRDefault="000C3CD6" w:rsidP="000C3CD6">
      <w:pPr>
        <w:jc w:val="center"/>
        <w:rPr>
          <w:rFonts w:ascii="Calibri" w:hAnsi="Calibri" w:cs="Arial"/>
          <w:b/>
          <w:bCs/>
          <w:snapToGrid w:val="0"/>
          <w:sz w:val="22"/>
          <w:szCs w:val="22"/>
          <w:u w:val="single"/>
        </w:rPr>
      </w:pPr>
      <w:r w:rsidRPr="009A02AC">
        <w:rPr>
          <w:rFonts w:ascii="Calibri" w:hAnsi="Calibri" w:cs="Arial"/>
          <w:b/>
          <w:bCs/>
          <w:snapToGrid w:val="0"/>
          <w:sz w:val="22"/>
          <w:szCs w:val="22"/>
          <w:u w:val="single"/>
        </w:rPr>
        <w:lastRenderedPageBreak/>
        <w:t>NO SE RECIBIRÁN POSTUL</w:t>
      </w:r>
      <w:bookmarkStart w:id="2" w:name="_GoBack"/>
      <w:bookmarkEnd w:id="2"/>
      <w:r w:rsidRPr="009A02AC">
        <w:rPr>
          <w:rFonts w:ascii="Calibri" w:hAnsi="Calibri" w:cs="Arial"/>
          <w:b/>
          <w:bCs/>
          <w:snapToGrid w:val="0"/>
          <w:sz w:val="22"/>
          <w:szCs w:val="22"/>
          <w:u w:val="single"/>
        </w:rPr>
        <w:t>ACIONES NI ANTECEDENTES FUERA DE ESTE PLAZO.</w:t>
      </w:r>
    </w:p>
    <w:p w:rsidR="00DD23C0" w:rsidRPr="00F47356" w:rsidRDefault="00DD23C0" w:rsidP="00DD23C0">
      <w:pPr>
        <w:pStyle w:val="NormalWeb"/>
        <w:spacing w:before="0" w:beforeAutospacing="0" w:after="0" w:afterAutospacing="0"/>
        <w:jc w:val="both"/>
        <w:rPr>
          <w:rFonts w:ascii="Calibri" w:hAnsi="Calibri" w:cs="Arial"/>
          <w:sz w:val="22"/>
          <w:szCs w:val="22"/>
        </w:rPr>
      </w:pPr>
    </w:p>
    <w:p w:rsidR="00DD23C0" w:rsidRPr="00F47356" w:rsidRDefault="00DD23C0" w:rsidP="00DD23C0">
      <w:pPr>
        <w:jc w:val="both"/>
        <w:rPr>
          <w:rFonts w:ascii="Calibri" w:hAnsi="Calibri" w:cs="Arial"/>
          <w:bCs/>
          <w:snapToGrid w:val="0"/>
          <w:sz w:val="22"/>
          <w:szCs w:val="22"/>
        </w:rPr>
      </w:pPr>
    </w:p>
    <w:p w:rsidR="000C3CD6" w:rsidRDefault="000C3CD6" w:rsidP="000C3CD6">
      <w:pPr>
        <w:jc w:val="both"/>
        <w:rPr>
          <w:rFonts w:ascii="Calibri" w:hAnsi="Calibri" w:cs="Arial"/>
          <w:bCs/>
          <w:snapToGrid w:val="0"/>
          <w:sz w:val="22"/>
          <w:szCs w:val="22"/>
        </w:rPr>
      </w:pPr>
      <w:r w:rsidRPr="00F47356">
        <w:rPr>
          <w:rFonts w:ascii="Calibri" w:hAnsi="Calibri" w:cs="Arial"/>
          <w:bCs/>
          <w:snapToGrid w:val="0"/>
          <w:sz w:val="22"/>
          <w:szCs w:val="22"/>
        </w:rPr>
        <w:t>Serán considerados dentro del proceso de s</w:t>
      </w:r>
      <w:r>
        <w:rPr>
          <w:rFonts w:ascii="Calibri" w:hAnsi="Calibri" w:cs="Arial"/>
          <w:bCs/>
          <w:snapToGrid w:val="0"/>
          <w:sz w:val="22"/>
          <w:szCs w:val="22"/>
        </w:rPr>
        <w:t>elección</w:t>
      </w:r>
      <w:r w:rsidRPr="00F47356">
        <w:rPr>
          <w:rFonts w:ascii="Calibri" w:hAnsi="Calibri" w:cs="Arial"/>
          <w:bCs/>
          <w:snapToGrid w:val="0"/>
          <w:sz w:val="22"/>
          <w:szCs w:val="22"/>
        </w:rPr>
        <w:t xml:space="preserve"> aquellos documentos </w:t>
      </w:r>
      <w:r w:rsidRPr="00F47356">
        <w:rPr>
          <w:rStyle w:val="spelle"/>
          <w:rFonts w:ascii="Calibri" w:hAnsi="Calibri" w:cs="Arial"/>
          <w:bCs/>
          <w:snapToGrid w:val="0"/>
          <w:sz w:val="22"/>
          <w:szCs w:val="22"/>
        </w:rPr>
        <w:t>recepcionados</w:t>
      </w:r>
      <w:r>
        <w:rPr>
          <w:rStyle w:val="spelle"/>
          <w:rFonts w:ascii="Calibri" w:hAnsi="Calibri" w:cs="Arial"/>
          <w:bCs/>
          <w:snapToGrid w:val="0"/>
          <w:sz w:val="22"/>
          <w:szCs w:val="22"/>
        </w:rPr>
        <w:t xml:space="preserve"> en la fecha estipulada </w:t>
      </w:r>
      <w:r w:rsidRPr="00F47356">
        <w:rPr>
          <w:rFonts w:ascii="Calibri" w:hAnsi="Calibri" w:cs="Arial"/>
          <w:bCs/>
          <w:snapToGrid w:val="0"/>
          <w:sz w:val="22"/>
          <w:szCs w:val="22"/>
        </w:rPr>
        <w:t xml:space="preserve">y </w:t>
      </w:r>
      <w:r>
        <w:rPr>
          <w:rFonts w:ascii="Calibri" w:hAnsi="Calibri" w:cs="Arial"/>
          <w:bCs/>
          <w:snapToGrid w:val="0"/>
          <w:sz w:val="22"/>
          <w:szCs w:val="22"/>
        </w:rPr>
        <w:t>en el caso del envío por correo, el timbre de la recepción de Correos de Chile debe considerar el</w:t>
      </w:r>
      <w:r w:rsidRPr="00F47356">
        <w:rPr>
          <w:rFonts w:ascii="Calibri" w:hAnsi="Calibri" w:cs="Arial"/>
          <w:bCs/>
          <w:snapToGrid w:val="0"/>
          <w:sz w:val="22"/>
          <w:szCs w:val="22"/>
        </w:rPr>
        <w:t xml:space="preserve"> despach</w:t>
      </w:r>
      <w:r>
        <w:rPr>
          <w:rFonts w:ascii="Calibri" w:hAnsi="Calibri" w:cs="Arial"/>
          <w:bCs/>
          <w:snapToGrid w:val="0"/>
          <w:sz w:val="22"/>
          <w:szCs w:val="22"/>
        </w:rPr>
        <w:t xml:space="preserve">o dentro del plazo establecido. </w:t>
      </w:r>
      <w:r w:rsidRPr="00F47356">
        <w:rPr>
          <w:rFonts w:ascii="Calibri" w:hAnsi="Calibri" w:cs="Arial"/>
          <w:bCs/>
          <w:snapToGrid w:val="0"/>
          <w:sz w:val="22"/>
          <w:szCs w:val="22"/>
        </w:rPr>
        <w:t xml:space="preserve"> </w:t>
      </w:r>
    </w:p>
    <w:p w:rsidR="000C3CD6" w:rsidRDefault="000C3CD6" w:rsidP="000C3CD6">
      <w:pPr>
        <w:jc w:val="both"/>
        <w:rPr>
          <w:rFonts w:ascii="Calibri" w:hAnsi="Calibri" w:cs="Arial"/>
          <w:bCs/>
          <w:snapToGrid w:val="0"/>
          <w:sz w:val="22"/>
          <w:szCs w:val="22"/>
        </w:rPr>
      </w:pPr>
    </w:p>
    <w:p w:rsidR="000C3CD6" w:rsidRPr="00F47356" w:rsidRDefault="000C3CD6" w:rsidP="000C3CD6">
      <w:pPr>
        <w:jc w:val="both"/>
        <w:rPr>
          <w:rFonts w:ascii="Calibri" w:hAnsi="Calibri" w:cs="Arial"/>
          <w:bCs/>
          <w:snapToGrid w:val="0"/>
          <w:sz w:val="22"/>
          <w:szCs w:val="22"/>
        </w:rPr>
      </w:pPr>
      <w:r w:rsidRPr="00F47356">
        <w:rPr>
          <w:rFonts w:ascii="Calibri" w:hAnsi="Calibri" w:cs="Arial"/>
          <w:bCs/>
          <w:snapToGrid w:val="0"/>
          <w:sz w:val="22"/>
          <w:szCs w:val="22"/>
        </w:rPr>
        <w:t>Una vez cerrado el plazo para la postulación, no serán admisibles más postulaciones o documentos adicionales, a menos que el Comité de Selección, así lo requiera</w:t>
      </w:r>
      <w:r>
        <w:rPr>
          <w:rFonts w:ascii="Calibri" w:hAnsi="Calibri" w:cs="Arial"/>
          <w:bCs/>
          <w:snapToGrid w:val="0"/>
          <w:sz w:val="22"/>
          <w:szCs w:val="22"/>
        </w:rPr>
        <w:t xml:space="preserve"> y sólo</w:t>
      </w:r>
      <w:r w:rsidRPr="00F47356">
        <w:rPr>
          <w:rFonts w:ascii="Calibri" w:hAnsi="Calibri" w:cs="Arial"/>
          <w:bCs/>
          <w:snapToGrid w:val="0"/>
          <w:sz w:val="22"/>
          <w:szCs w:val="22"/>
        </w:rPr>
        <w:t xml:space="preserve"> para aclarar los </w:t>
      </w:r>
      <w:r w:rsidR="00574BFF">
        <w:rPr>
          <w:rFonts w:ascii="Calibri" w:hAnsi="Calibri" w:cs="Arial"/>
          <w:bCs/>
          <w:snapToGrid w:val="0"/>
          <w:sz w:val="22"/>
          <w:szCs w:val="22"/>
        </w:rPr>
        <w:t xml:space="preserve">documentos </w:t>
      </w:r>
      <w:r w:rsidRPr="00F47356">
        <w:rPr>
          <w:rFonts w:ascii="Calibri" w:hAnsi="Calibri" w:cs="Arial"/>
          <w:bCs/>
          <w:snapToGrid w:val="0"/>
          <w:sz w:val="22"/>
          <w:szCs w:val="22"/>
        </w:rPr>
        <w:t>ya presentados.</w:t>
      </w:r>
    </w:p>
    <w:p w:rsidR="000C3CD6" w:rsidRPr="00F47356" w:rsidRDefault="000C3CD6" w:rsidP="000C3CD6">
      <w:pPr>
        <w:jc w:val="both"/>
        <w:rPr>
          <w:rFonts w:ascii="Calibri" w:hAnsi="Calibri" w:cs="Arial"/>
          <w:bCs/>
          <w:snapToGrid w:val="0"/>
          <w:sz w:val="22"/>
          <w:szCs w:val="22"/>
        </w:rPr>
      </w:pPr>
    </w:p>
    <w:p w:rsidR="000C3CD6" w:rsidRPr="00F47356" w:rsidRDefault="000C3CD6" w:rsidP="000C3CD6">
      <w:pPr>
        <w:jc w:val="both"/>
        <w:rPr>
          <w:rFonts w:ascii="Calibri" w:hAnsi="Calibri" w:cs="Arial"/>
          <w:bCs/>
          <w:snapToGrid w:val="0"/>
          <w:sz w:val="22"/>
          <w:szCs w:val="22"/>
        </w:rPr>
      </w:pPr>
      <w:r w:rsidRPr="00F47356">
        <w:rPr>
          <w:rFonts w:ascii="Calibri" w:hAnsi="Calibri" w:cs="Arial"/>
          <w:bCs/>
          <w:snapToGrid w:val="0"/>
          <w:sz w:val="22"/>
          <w:szCs w:val="22"/>
        </w:rPr>
        <w:t>A la fecha de</w:t>
      </w:r>
      <w:r>
        <w:rPr>
          <w:rFonts w:ascii="Calibri" w:hAnsi="Calibri" w:cs="Arial"/>
          <w:bCs/>
          <w:snapToGrid w:val="0"/>
          <w:sz w:val="22"/>
          <w:szCs w:val="22"/>
        </w:rPr>
        <w:t>l</w:t>
      </w:r>
      <w:r w:rsidRPr="00F47356">
        <w:rPr>
          <w:rFonts w:ascii="Calibri" w:hAnsi="Calibri" w:cs="Arial"/>
          <w:bCs/>
          <w:snapToGrid w:val="0"/>
          <w:sz w:val="22"/>
          <w:szCs w:val="22"/>
        </w:rPr>
        <w:t xml:space="preserve"> cierre de la recepción de las postulaciones al concurso, las personas interesadas deberán haber presentado todos los documentos que acrediten el cumplimiento de los requisitos solicitados.</w:t>
      </w:r>
    </w:p>
    <w:p w:rsidR="000C3CD6" w:rsidRPr="00F47356" w:rsidRDefault="000C3CD6" w:rsidP="000C3CD6">
      <w:pPr>
        <w:jc w:val="both"/>
        <w:rPr>
          <w:rFonts w:ascii="Calibri" w:hAnsi="Calibri" w:cs="Arial"/>
          <w:bCs/>
          <w:snapToGrid w:val="0"/>
          <w:sz w:val="22"/>
          <w:szCs w:val="22"/>
        </w:rPr>
      </w:pPr>
    </w:p>
    <w:p w:rsidR="000C3CD6" w:rsidRPr="00F47356" w:rsidRDefault="000C3CD6" w:rsidP="000C3CD6">
      <w:pPr>
        <w:jc w:val="both"/>
        <w:rPr>
          <w:rFonts w:ascii="Calibri" w:hAnsi="Calibri" w:cs="Arial"/>
          <w:bCs/>
          <w:sz w:val="22"/>
          <w:szCs w:val="22"/>
        </w:rPr>
      </w:pPr>
      <w:r w:rsidRPr="00F47356">
        <w:rPr>
          <w:rFonts w:ascii="Calibri" w:hAnsi="Calibri" w:cs="Arial"/>
          <w:bCs/>
          <w:snapToGrid w:val="0"/>
          <w:sz w:val="22"/>
          <w:szCs w:val="22"/>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r w:rsidRPr="00F47356">
        <w:rPr>
          <w:rFonts w:ascii="Calibri" w:hAnsi="Calibri" w:cs="Arial"/>
          <w:bCs/>
          <w:sz w:val="22"/>
          <w:szCs w:val="22"/>
        </w:rPr>
        <w:t>.</w:t>
      </w:r>
    </w:p>
    <w:p w:rsidR="00DD23C0" w:rsidRPr="00F47356" w:rsidRDefault="00DD23C0" w:rsidP="00DD23C0">
      <w:pPr>
        <w:jc w:val="both"/>
        <w:rPr>
          <w:rFonts w:ascii="Calibri" w:hAnsi="Calibri" w:cs="Arial"/>
          <w:bCs/>
          <w:sz w:val="22"/>
          <w:szCs w:val="22"/>
        </w:rPr>
      </w:pPr>
    </w:p>
    <w:p w:rsidR="00DD23C0" w:rsidRDefault="00DD23C0" w:rsidP="00DD23C0">
      <w:pPr>
        <w:jc w:val="both"/>
        <w:rPr>
          <w:rFonts w:ascii="Calibri" w:hAnsi="Calibri" w:cs="Arial"/>
          <w:bCs/>
          <w:sz w:val="22"/>
          <w:szCs w:val="22"/>
        </w:rPr>
      </w:pPr>
      <w:r w:rsidRPr="00F47356">
        <w:rPr>
          <w:rFonts w:ascii="Calibri" w:hAnsi="Calibri" w:cs="Arial"/>
          <w:bCs/>
          <w:sz w:val="22"/>
          <w:szCs w:val="22"/>
        </w:rPr>
        <w:t xml:space="preserve">Las consultas sobre el proceso de postulación, como el estado del concurso podrán canalizarse </w:t>
      </w:r>
      <w:r w:rsidRPr="00F47356">
        <w:rPr>
          <w:rFonts w:ascii="Calibri" w:hAnsi="Calibri" w:cs="Arial"/>
          <w:b/>
          <w:bCs/>
          <w:sz w:val="22"/>
          <w:szCs w:val="22"/>
        </w:rPr>
        <w:t>sólo a través de correo electrónico</w:t>
      </w:r>
      <w:r w:rsidRPr="00F47356">
        <w:rPr>
          <w:rFonts w:ascii="Calibri" w:hAnsi="Calibri" w:cs="Arial"/>
          <w:bCs/>
          <w:sz w:val="22"/>
          <w:szCs w:val="22"/>
        </w:rPr>
        <w:t xml:space="preserve"> dirigido a </w:t>
      </w:r>
      <w:hyperlink r:id="rId17" w:history="1">
        <w:r w:rsidR="00235CE8" w:rsidRPr="0073029C">
          <w:rPr>
            <w:rStyle w:val="Hipervnculo"/>
            <w:rFonts w:ascii="Calibri" w:hAnsi="Calibri" w:cs="Arial"/>
            <w:bCs/>
            <w:sz w:val="22"/>
            <w:szCs w:val="22"/>
          </w:rPr>
          <w:t>centrodecreacionarica@gmail.com</w:t>
        </w:r>
      </w:hyperlink>
      <w:r w:rsidR="00235CE8" w:rsidRPr="00235CE8">
        <w:rPr>
          <w:rFonts w:ascii="Calibri" w:hAnsi="Calibri" w:cs="Arial"/>
          <w:bCs/>
          <w:sz w:val="22"/>
          <w:szCs w:val="22"/>
        </w:rPr>
        <w:t>.</w:t>
      </w:r>
    </w:p>
    <w:p w:rsidR="00DD23C0" w:rsidRPr="00F47356" w:rsidRDefault="00DD23C0" w:rsidP="00DD23C0">
      <w:pPr>
        <w:jc w:val="both"/>
        <w:rPr>
          <w:rFonts w:ascii="Calibri" w:hAnsi="Calibri" w:cs="Arial"/>
          <w:bCs/>
          <w:sz w:val="22"/>
          <w:szCs w:val="22"/>
        </w:rPr>
      </w:pPr>
    </w:p>
    <w:p w:rsidR="00DD23C0" w:rsidRPr="00F47356" w:rsidRDefault="00DD23C0" w:rsidP="00DD23C0">
      <w:pPr>
        <w:jc w:val="both"/>
        <w:rPr>
          <w:rFonts w:ascii="Calibri" w:hAnsi="Calibri" w:cs="Arial"/>
          <w:bCs/>
          <w:sz w:val="22"/>
          <w:szCs w:val="22"/>
        </w:rPr>
      </w:pPr>
    </w:p>
    <w:p w:rsidR="000C3CD6" w:rsidRPr="00F47356" w:rsidRDefault="000C3CD6" w:rsidP="004A545A">
      <w:pPr>
        <w:numPr>
          <w:ilvl w:val="0"/>
          <w:numId w:val="3"/>
        </w:numPr>
        <w:ind w:left="426" w:hanging="426"/>
        <w:jc w:val="both"/>
        <w:rPr>
          <w:rFonts w:ascii="Calibri" w:hAnsi="Calibri" w:cs="Arial"/>
          <w:b/>
          <w:bCs/>
          <w:sz w:val="22"/>
          <w:szCs w:val="22"/>
          <w:lang w:val="es-MX"/>
        </w:rPr>
      </w:pPr>
      <w:r w:rsidRPr="00F47356">
        <w:rPr>
          <w:rFonts w:ascii="Calibri" w:hAnsi="Calibri" w:cs="Arial"/>
          <w:b/>
          <w:bCs/>
          <w:sz w:val="22"/>
          <w:szCs w:val="22"/>
          <w:lang w:val="es-MX"/>
        </w:rPr>
        <w:t>CALENDARIZACIÓN DEL PROCESO</w:t>
      </w:r>
    </w:p>
    <w:p w:rsidR="000C3CD6" w:rsidRPr="00F47356" w:rsidRDefault="000C3CD6" w:rsidP="000C3CD6">
      <w:pPr>
        <w:jc w:val="both"/>
        <w:rPr>
          <w:rFonts w:ascii="Calibri" w:hAnsi="Calibri" w:cs="Arial"/>
          <w:sz w:val="22"/>
          <w:szCs w:val="22"/>
        </w:rPr>
      </w:pPr>
    </w:p>
    <w:tbl>
      <w:tblPr>
        <w:tblW w:w="4390" w:type="pct"/>
        <w:jc w:val="center"/>
        <w:tblCellSpacing w:w="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165"/>
        <w:gridCol w:w="3647"/>
      </w:tblGrid>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jc w:val="center"/>
              <w:rPr>
                <w:rFonts w:ascii="Calibri" w:hAnsi="Calibri" w:cs="Arial"/>
                <w:sz w:val="22"/>
                <w:szCs w:val="22"/>
              </w:rPr>
            </w:pPr>
            <w:r w:rsidRPr="00F47356">
              <w:rPr>
                <w:rFonts w:ascii="Calibri" w:hAnsi="Calibri" w:cs="Arial"/>
                <w:b/>
                <w:bCs/>
                <w:sz w:val="22"/>
                <w:szCs w:val="22"/>
              </w:rPr>
              <w:t>Fase</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jc w:val="center"/>
              <w:rPr>
                <w:rFonts w:ascii="Calibri" w:hAnsi="Calibri" w:cs="Arial"/>
                <w:sz w:val="22"/>
                <w:szCs w:val="22"/>
              </w:rPr>
            </w:pPr>
            <w:r w:rsidRPr="00F47356">
              <w:rPr>
                <w:rFonts w:ascii="Calibri" w:hAnsi="Calibri" w:cs="Arial"/>
                <w:b/>
                <w:bCs/>
                <w:sz w:val="22"/>
                <w:szCs w:val="22"/>
              </w:rPr>
              <w:t>Fechas</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sidRPr="00F47356">
              <w:rPr>
                <w:rFonts w:ascii="Calibri" w:hAnsi="Calibri" w:cs="Arial"/>
                <w:sz w:val="22"/>
                <w:szCs w:val="22"/>
              </w:rPr>
              <w:t xml:space="preserve">Publicación aviso </w:t>
            </w:r>
            <w:r>
              <w:rPr>
                <w:rFonts w:ascii="Calibri" w:hAnsi="Calibri" w:cs="Arial"/>
                <w:sz w:val="22"/>
                <w:szCs w:val="22"/>
              </w:rPr>
              <w:t>en medios de difusión local</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4701D6">
            <w:pPr>
              <w:jc w:val="center"/>
              <w:rPr>
                <w:rFonts w:ascii="Calibri" w:hAnsi="Calibri" w:cs="Arial"/>
                <w:sz w:val="22"/>
                <w:szCs w:val="22"/>
              </w:rPr>
            </w:pPr>
            <w:r>
              <w:rPr>
                <w:rFonts w:ascii="Calibri" w:hAnsi="Calibri" w:cs="Arial"/>
                <w:sz w:val="22"/>
                <w:szCs w:val="22"/>
              </w:rPr>
              <w:t>25 y 26</w:t>
            </w:r>
            <w:r w:rsidRPr="00A42013">
              <w:rPr>
                <w:rFonts w:ascii="Calibri" w:hAnsi="Calibri" w:cs="Arial"/>
                <w:sz w:val="22"/>
                <w:szCs w:val="22"/>
              </w:rPr>
              <w:t xml:space="preserve"> de </w:t>
            </w:r>
            <w:r>
              <w:rPr>
                <w:rFonts w:ascii="Calibri" w:hAnsi="Calibri" w:cs="Arial"/>
                <w:sz w:val="22"/>
                <w:szCs w:val="22"/>
              </w:rPr>
              <w:t>abril de 2015</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sidRPr="00F47356">
              <w:rPr>
                <w:rFonts w:ascii="Calibri" w:hAnsi="Calibri" w:cs="Arial"/>
                <w:sz w:val="22"/>
                <w:szCs w:val="22"/>
              </w:rPr>
              <w:t xml:space="preserve">Publicación en </w:t>
            </w:r>
            <w:r>
              <w:rPr>
                <w:rFonts w:ascii="Calibri" w:hAnsi="Calibri" w:cs="Arial"/>
                <w:sz w:val="22"/>
                <w:szCs w:val="22"/>
              </w:rPr>
              <w:t xml:space="preserve">Web </w:t>
            </w:r>
            <w:hyperlink r:id="rId18" w:history="1">
              <w:r w:rsidRPr="00654DDB">
                <w:rPr>
                  <w:rStyle w:val="Hipervnculo"/>
                  <w:rFonts w:ascii="Calibri" w:hAnsi="Calibri" w:cs="Arial"/>
                  <w:bCs/>
                  <w:sz w:val="22"/>
                  <w:szCs w:val="22"/>
                </w:rPr>
                <w:t>www.centrosdecreacion.cl</w:t>
              </w:r>
            </w:hyperlink>
            <w:r w:rsidRPr="00F47356">
              <w:rPr>
                <w:rFonts w:ascii="Calibri" w:hAnsi="Calibri" w:cs="Arial"/>
                <w:sz w:val="22"/>
                <w:szCs w:val="22"/>
              </w:rPr>
              <w:t xml:space="preserve"> </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574BFF">
            <w:pPr>
              <w:jc w:val="center"/>
              <w:rPr>
                <w:rFonts w:ascii="Calibri" w:hAnsi="Calibri" w:cs="Arial"/>
                <w:sz w:val="22"/>
                <w:szCs w:val="22"/>
              </w:rPr>
            </w:pPr>
            <w:r>
              <w:rPr>
                <w:rFonts w:ascii="Calibri" w:hAnsi="Calibri" w:cs="Arial"/>
                <w:sz w:val="22"/>
                <w:szCs w:val="22"/>
              </w:rPr>
              <w:t>24</w:t>
            </w:r>
            <w:r w:rsidRPr="00A42013">
              <w:rPr>
                <w:rFonts w:ascii="Calibri" w:hAnsi="Calibri" w:cs="Arial"/>
                <w:sz w:val="22"/>
                <w:szCs w:val="22"/>
              </w:rPr>
              <w:t xml:space="preserve"> de </w:t>
            </w:r>
            <w:r>
              <w:rPr>
                <w:rFonts w:ascii="Calibri" w:hAnsi="Calibri" w:cs="Arial"/>
                <w:sz w:val="22"/>
                <w:szCs w:val="22"/>
              </w:rPr>
              <w:t>abril al 0</w:t>
            </w:r>
            <w:r w:rsidR="00574BFF">
              <w:rPr>
                <w:rFonts w:ascii="Calibri" w:hAnsi="Calibri" w:cs="Arial"/>
                <w:sz w:val="22"/>
                <w:szCs w:val="22"/>
              </w:rPr>
              <w:t>8</w:t>
            </w:r>
            <w:r>
              <w:rPr>
                <w:rFonts w:ascii="Calibri" w:hAnsi="Calibri" w:cs="Arial"/>
                <w:sz w:val="22"/>
                <w:szCs w:val="22"/>
              </w:rPr>
              <w:t xml:space="preserve"> de mayo de 2015</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sidRPr="00F47356">
              <w:rPr>
                <w:rFonts w:ascii="Calibri" w:hAnsi="Calibri" w:cs="Arial"/>
                <w:sz w:val="22"/>
                <w:szCs w:val="22"/>
              </w:rPr>
              <w:t>Recepción y Registro de Antecedentes</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574BFF">
            <w:pPr>
              <w:jc w:val="center"/>
              <w:rPr>
                <w:rFonts w:ascii="Calibri" w:hAnsi="Calibri" w:cs="Arial"/>
                <w:sz w:val="22"/>
                <w:szCs w:val="22"/>
              </w:rPr>
            </w:pPr>
            <w:r>
              <w:rPr>
                <w:rFonts w:ascii="Calibri" w:hAnsi="Calibri" w:cs="Arial"/>
                <w:sz w:val="22"/>
                <w:szCs w:val="22"/>
              </w:rPr>
              <w:t>27</w:t>
            </w:r>
            <w:r w:rsidRPr="00A42013">
              <w:rPr>
                <w:rFonts w:ascii="Calibri" w:hAnsi="Calibri" w:cs="Arial"/>
                <w:sz w:val="22"/>
                <w:szCs w:val="22"/>
              </w:rPr>
              <w:t xml:space="preserve"> de </w:t>
            </w:r>
            <w:r>
              <w:rPr>
                <w:rFonts w:ascii="Calibri" w:hAnsi="Calibri" w:cs="Arial"/>
                <w:sz w:val="22"/>
                <w:szCs w:val="22"/>
              </w:rPr>
              <w:t>abril al 0</w:t>
            </w:r>
            <w:r w:rsidR="00574BFF">
              <w:rPr>
                <w:rFonts w:ascii="Calibri" w:hAnsi="Calibri" w:cs="Arial"/>
                <w:sz w:val="22"/>
                <w:szCs w:val="22"/>
              </w:rPr>
              <w:t xml:space="preserve">8 </w:t>
            </w:r>
            <w:r>
              <w:rPr>
                <w:rFonts w:ascii="Calibri" w:hAnsi="Calibri" w:cs="Arial"/>
                <w:sz w:val="22"/>
                <w:szCs w:val="22"/>
              </w:rPr>
              <w:t>de mayo de 2015</w:t>
            </w:r>
            <w:r w:rsidRPr="00A42013">
              <w:rPr>
                <w:rFonts w:ascii="Calibri" w:hAnsi="Calibri" w:cs="Arial"/>
                <w:sz w:val="22"/>
                <w:szCs w:val="22"/>
              </w:rPr>
              <w:t>.</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sidRPr="00F47356">
              <w:rPr>
                <w:rFonts w:ascii="Calibri" w:hAnsi="Calibri" w:cs="Arial"/>
                <w:sz w:val="22"/>
                <w:szCs w:val="22"/>
              </w:rPr>
              <w:t xml:space="preserve">Evaluación </w:t>
            </w:r>
            <w:r>
              <w:rPr>
                <w:rFonts w:ascii="Calibri" w:hAnsi="Calibri" w:cs="Arial"/>
                <w:sz w:val="22"/>
                <w:szCs w:val="22"/>
              </w:rPr>
              <w:t>de propuestas y antecedentes</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574BFF">
            <w:pPr>
              <w:jc w:val="center"/>
              <w:rPr>
                <w:rFonts w:ascii="Calibri" w:hAnsi="Calibri" w:cs="Arial"/>
                <w:sz w:val="22"/>
                <w:szCs w:val="22"/>
              </w:rPr>
            </w:pPr>
            <w:r>
              <w:rPr>
                <w:rFonts w:ascii="Calibri" w:hAnsi="Calibri" w:cs="Arial"/>
                <w:sz w:val="22"/>
                <w:szCs w:val="22"/>
              </w:rPr>
              <w:t>0</w:t>
            </w:r>
            <w:r w:rsidR="00574BFF">
              <w:rPr>
                <w:rFonts w:ascii="Calibri" w:hAnsi="Calibri" w:cs="Arial"/>
                <w:sz w:val="22"/>
                <w:szCs w:val="22"/>
              </w:rPr>
              <w:t>9</w:t>
            </w:r>
            <w:r>
              <w:rPr>
                <w:rFonts w:ascii="Calibri" w:hAnsi="Calibri" w:cs="Arial"/>
                <w:sz w:val="22"/>
                <w:szCs w:val="22"/>
              </w:rPr>
              <w:t xml:space="preserve"> al 1</w:t>
            </w:r>
            <w:r w:rsidR="00574BFF">
              <w:rPr>
                <w:rFonts w:ascii="Calibri" w:hAnsi="Calibri" w:cs="Arial"/>
                <w:sz w:val="22"/>
                <w:szCs w:val="22"/>
              </w:rPr>
              <w:t>3</w:t>
            </w:r>
            <w:r>
              <w:rPr>
                <w:rFonts w:ascii="Calibri" w:hAnsi="Calibri" w:cs="Arial"/>
                <w:sz w:val="22"/>
                <w:szCs w:val="22"/>
              </w:rPr>
              <w:t xml:space="preserve"> de mayo de 2015</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Pr>
                <w:rFonts w:ascii="Calibri" w:hAnsi="Calibri" w:cs="Arial"/>
                <w:sz w:val="22"/>
                <w:szCs w:val="22"/>
              </w:rPr>
              <w:t>Entrevista</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574BFF">
            <w:pPr>
              <w:jc w:val="center"/>
              <w:rPr>
                <w:rFonts w:ascii="Calibri" w:hAnsi="Calibri" w:cs="Arial"/>
                <w:sz w:val="22"/>
                <w:szCs w:val="22"/>
              </w:rPr>
            </w:pPr>
            <w:r>
              <w:rPr>
                <w:rFonts w:ascii="Calibri" w:hAnsi="Calibri" w:cs="Arial"/>
                <w:sz w:val="22"/>
                <w:szCs w:val="22"/>
              </w:rPr>
              <w:t>1</w:t>
            </w:r>
            <w:r w:rsidR="00574BFF">
              <w:rPr>
                <w:rFonts w:ascii="Calibri" w:hAnsi="Calibri" w:cs="Arial"/>
                <w:sz w:val="22"/>
                <w:szCs w:val="22"/>
              </w:rPr>
              <w:t>4</w:t>
            </w:r>
            <w:r>
              <w:rPr>
                <w:rFonts w:ascii="Calibri" w:hAnsi="Calibri" w:cs="Arial"/>
                <w:sz w:val="22"/>
                <w:szCs w:val="22"/>
              </w:rPr>
              <w:t xml:space="preserve"> al 15 de mayo de 2015</w:t>
            </w:r>
            <w:r w:rsidRPr="00A42013">
              <w:rPr>
                <w:rFonts w:ascii="Calibri" w:hAnsi="Calibri" w:cs="Arial"/>
                <w:sz w:val="22"/>
                <w:szCs w:val="22"/>
              </w:rPr>
              <w:t>.</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Pr>
                <w:rFonts w:ascii="Calibri" w:hAnsi="Calibri" w:cs="Arial"/>
                <w:sz w:val="22"/>
                <w:szCs w:val="22"/>
              </w:rPr>
              <w:t>Finalización Proceso</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4701D6">
            <w:pPr>
              <w:jc w:val="center"/>
              <w:rPr>
                <w:rFonts w:ascii="Calibri" w:hAnsi="Calibri" w:cs="Arial"/>
                <w:sz w:val="22"/>
                <w:szCs w:val="22"/>
              </w:rPr>
            </w:pPr>
            <w:r>
              <w:rPr>
                <w:rFonts w:ascii="Calibri" w:hAnsi="Calibri" w:cs="Arial"/>
                <w:sz w:val="22"/>
                <w:szCs w:val="22"/>
              </w:rPr>
              <w:t>16 de mayo de 2015</w:t>
            </w:r>
            <w:r w:rsidRPr="00A42013">
              <w:rPr>
                <w:rFonts w:ascii="Calibri" w:hAnsi="Calibri" w:cs="Arial"/>
                <w:sz w:val="22"/>
                <w:szCs w:val="22"/>
              </w:rPr>
              <w:t>.</w:t>
            </w:r>
          </w:p>
        </w:tc>
      </w:tr>
      <w:tr w:rsidR="000C3CD6" w:rsidRPr="00F47356" w:rsidTr="004701D6">
        <w:trPr>
          <w:tblCellSpacing w:w="0" w:type="dxa"/>
          <w:jc w:val="center"/>
        </w:trPr>
        <w:tc>
          <w:tcPr>
            <w:tcW w:w="2666" w:type="pct"/>
            <w:tcBorders>
              <w:top w:val="outset" w:sz="6" w:space="0" w:color="auto"/>
              <w:left w:val="outset" w:sz="6" w:space="0" w:color="auto"/>
              <w:bottom w:val="outset" w:sz="6" w:space="0" w:color="auto"/>
              <w:right w:val="outset" w:sz="6" w:space="0" w:color="auto"/>
            </w:tcBorders>
            <w:vAlign w:val="center"/>
          </w:tcPr>
          <w:p w:rsidR="000C3CD6" w:rsidRPr="00F47356" w:rsidRDefault="000C3CD6" w:rsidP="004701D6">
            <w:pPr>
              <w:rPr>
                <w:rFonts w:ascii="Calibri" w:hAnsi="Calibri" w:cs="Arial"/>
                <w:sz w:val="22"/>
                <w:szCs w:val="22"/>
              </w:rPr>
            </w:pPr>
            <w:r>
              <w:rPr>
                <w:rFonts w:ascii="Calibri" w:hAnsi="Calibri" w:cs="Arial"/>
                <w:sz w:val="22"/>
                <w:szCs w:val="22"/>
              </w:rPr>
              <w:t>Inicio de Laboratorios Creativos</w:t>
            </w:r>
          </w:p>
        </w:tc>
        <w:tc>
          <w:tcPr>
            <w:tcW w:w="2334" w:type="pct"/>
            <w:tcBorders>
              <w:top w:val="outset" w:sz="6" w:space="0" w:color="auto"/>
              <w:left w:val="outset" w:sz="6" w:space="0" w:color="auto"/>
              <w:bottom w:val="outset" w:sz="6" w:space="0" w:color="auto"/>
              <w:right w:val="outset" w:sz="6" w:space="0" w:color="auto"/>
            </w:tcBorders>
            <w:vAlign w:val="center"/>
          </w:tcPr>
          <w:p w:rsidR="000C3CD6" w:rsidRPr="00A42013" w:rsidRDefault="000C3CD6" w:rsidP="004701D6">
            <w:pPr>
              <w:jc w:val="center"/>
              <w:rPr>
                <w:rFonts w:ascii="Calibri" w:hAnsi="Calibri" w:cs="Arial"/>
                <w:sz w:val="22"/>
                <w:szCs w:val="22"/>
              </w:rPr>
            </w:pPr>
            <w:r>
              <w:rPr>
                <w:rFonts w:ascii="Calibri" w:hAnsi="Calibri" w:cs="Arial"/>
                <w:sz w:val="22"/>
                <w:szCs w:val="22"/>
              </w:rPr>
              <w:t>18 de mayo de 2015</w:t>
            </w:r>
            <w:r w:rsidRPr="00A42013">
              <w:rPr>
                <w:rFonts w:ascii="Calibri" w:hAnsi="Calibri" w:cs="Arial"/>
                <w:sz w:val="22"/>
                <w:szCs w:val="22"/>
              </w:rPr>
              <w:t>.</w:t>
            </w:r>
          </w:p>
        </w:tc>
      </w:tr>
    </w:tbl>
    <w:p w:rsidR="000C3CD6" w:rsidRPr="00F47356" w:rsidRDefault="000C3CD6" w:rsidP="000C3CD6">
      <w:pPr>
        <w:jc w:val="both"/>
        <w:rPr>
          <w:rFonts w:ascii="Calibri" w:hAnsi="Calibri" w:cs="Arial"/>
          <w:sz w:val="22"/>
          <w:szCs w:val="22"/>
        </w:rPr>
      </w:pPr>
    </w:p>
    <w:p w:rsidR="000C3CD6" w:rsidRPr="00F47356" w:rsidRDefault="000C3CD6" w:rsidP="000C3CD6">
      <w:pPr>
        <w:jc w:val="both"/>
        <w:rPr>
          <w:rFonts w:ascii="Calibri" w:hAnsi="Calibri" w:cs="Arial"/>
          <w:color w:val="000000"/>
          <w:sz w:val="22"/>
          <w:szCs w:val="22"/>
        </w:rPr>
      </w:pPr>
      <w:r>
        <w:rPr>
          <w:rFonts w:ascii="Calibri" w:hAnsi="Calibri" w:cs="Arial"/>
          <w:color w:val="000000"/>
          <w:sz w:val="22"/>
          <w:szCs w:val="22"/>
        </w:rPr>
        <w:t>Sin perjuicio de lo anterior, la Directora del Consejo</w:t>
      </w:r>
      <w:r w:rsidRPr="00F47356">
        <w:rPr>
          <w:rFonts w:ascii="Calibri" w:hAnsi="Calibri" w:cs="Arial"/>
          <w:color w:val="000000"/>
          <w:sz w:val="22"/>
          <w:szCs w:val="22"/>
        </w:rPr>
        <w:t xml:space="preserve"> </w:t>
      </w:r>
      <w:r w:rsidR="00574BFF">
        <w:rPr>
          <w:rFonts w:ascii="Calibri" w:hAnsi="Calibri" w:cs="Arial"/>
          <w:color w:val="000000"/>
          <w:sz w:val="22"/>
          <w:szCs w:val="22"/>
        </w:rPr>
        <w:t xml:space="preserve">de la Cultura y las Artes </w:t>
      </w:r>
      <w:proofErr w:type="gramStart"/>
      <w:r w:rsidRPr="00F47356">
        <w:rPr>
          <w:rFonts w:ascii="Calibri" w:hAnsi="Calibri" w:cs="Arial"/>
          <w:color w:val="000000"/>
          <w:sz w:val="22"/>
          <w:szCs w:val="22"/>
        </w:rPr>
        <w:t>podrá</w:t>
      </w:r>
      <w:proofErr w:type="gramEnd"/>
      <w:r w:rsidRPr="00F47356">
        <w:rPr>
          <w:rFonts w:ascii="Calibri" w:hAnsi="Calibri" w:cs="Arial"/>
          <w:color w:val="000000"/>
          <w:sz w:val="22"/>
          <w:szCs w:val="22"/>
        </w:rPr>
        <w:t xml:space="preserve"> modificar los plazos contenidos en la calendarización, por motivos fundados o razones de fuerza mayor.</w:t>
      </w:r>
    </w:p>
    <w:p w:rsidR="000C3CD6" w:rsidRPr="00F47356" w:rsidRDefault="000C3CD6" w:rsidP="000C3CD6">
      <w:pPr>
        <w:jc w:val="both"/>
        <w:rPr>
          <w:rFonts w:ascii="Calibri" w:hAnsi="Calibri" w:cs="Arial"/>
          <w:color w:val="000000"/>
          <w:sz w:val="22"/>
          <w:szCs w:val="22"/>
        </w:rPr>
      </w:pPr>
    </w:p>
    <w:p w:rsidR="000C3CD6" w:rsidRPr="00F47356" w:rsidRDefault="000C3CD6" w:rsidP="000C3CD6">
      <w:pPr>
        <w:jc w:val="both"/>
        <w:rPr>
          <w:rFonts w:ascii="Calibri" w:hAnsi="Calibri" w:cs="Arial"/>
          <w:color w:val="000000"/>
          <w:sz w:val="22"/>
          <w:szCs w:val="22"/>
        </w:rPr>
      </w:pPr>
      <w:r w:rsidRPr="00F47356">
        <w:rPr>
          <w:rFonts w:ascii="Calibri" w:hAnsi="Calibri" w:cs="Arial"/>
          <w:color w:val="000000"/>
          <w:sz w:val="22"/>
          <w:szCs w:val="22"/>
        </w:rPr>
        <w:t xml:space="preserve">Los eventuales cambios serán informados en el sitio Web del </w:t>
      </w:r>
      <w:r>
        <w:rPr>
          <w:rFonts w:ascii="Calibri" w:hAnsi="Calibri" w:cs="Arial"/>
          <w:color w:val="000000"/>
          <w:sz w:val="22"/>
          <w:szCs w:val="22"/>
        </w:rPr>
        <w:t>Consejo</w:t>
      </w:r>
      <w:r w:rsidRPr="00F47356">
        <w:rPr>
          <w:rFonts w:ascii="Calibri" w:hAnsi="Calibri" w:cs="Arial"/>
          <w:color w:val="000000"/>
          <w:sz w:val="22"/>
          <w:szCs w:val="22"/>
        </w:rPr>
        <w:t xml:space="preserve"> y al correo electrónico informado por los (as) postulantes.</w:t>
      </w:r>
    </w:p>
    <w:p w:rsidR="00DD23C0" w:rsidRDefault="00DD23C0" w:rsidP="00DD23C0">
      <w:pPr>
        <w:jc w:val="both"/>
        <w:rPr>
          <w:rFonts w:ascii="Calibri" w:hAnsi="Calibri" w:cs="Arial"/>
          <w:bCs/>
          <w:sz w:val="22"/>
          <w:szCs w:val="22"/>
          <w:lang w:val="es-MX"/>
        </w:rPr>
      </w:pPr>
    </w:p>
    <w:p w:rsidR="00757ED0" w:rsidRDefault="00757ED0" w:rsidP="00DD23C0">
      <w:pPr>
        <w:jc w:val="both"/>
        <w:rPr>
          <w:rFonts w:ascii="Calibri" w:hAnsi="Calibri" w:cs="Arial"/>
          <w:bCs/>
          <w:sz w:val="22"/>
          <w:szCs w:val="22"/>
          <w:lang w:val="es-MX"/>
        </w:rPr>
      </w:pPr>
    </w:p>
    <w:p w:rsidR="00757ED0" w:rsidRDefault="00757ED0" w:rsidP="00DD23C0">
      <w:pPr>
        <w:jc w:val="both"/>
        <w:rPr>
          <w:rFonts w:ascii="Calibri" w:hAnsi="Calibri" w:cs="Arial"/>
          <w:bCs/>
          <w:sz w:val="22"/>
          <w:szCs w:val="22"/>
          <w:lang w:val="es-MX"/>
        </w:rPr>
      </w:pPr>
    </w:p>
    <w:p w:rsidR="00DD23C0" w:rsidRDefault="00DD23C0" w:rsidP="00DD23C0">
      <w:pPr>
        <w:jc w:val="both"/>
        <w:rPr>
          <w:rFonts w:ascii="Calibri" w:hAnsi="Calibri" w:cs="Arial"/>
          <w:bCs/>
          <w:sz w:val="22"/>
          <w:szCs w:val="22"/>
          <w:lang w:val="es-MX"/>
        </w:rPr>
      </w:pPr>
    </w:p>
    <w:p w:rsidR="00743A6D" w:rsidRPr="00F47356" w:rsidRDefault="00743A6D" w:rsidP="00DD23C0">
      <w:pPr>
        <w:jc w:val="both"/>
        <w:rPr>
          <w:rFonts w:ascii="Calibri" w:hAnsi="Calibri" w:cs="Arial"/>
          <w:bCs/>
          <w:sz w:val="22"/>
          <w:szCs w:val="22"/>
          <w:lang w:val="es-MX"/>
        </w:rPr>
      </w:pPr>
    </w:p>
    <w:p w:rsidR="00DD23C0" w:rsidRPr="00F47356" w:rsidRDefault="00DD23C0" w:rsidP="004A545A">
      <w:pPr>
        <w:numPr>
          <w:ilvl w:val="0"/>
          <w:numId w:val="3"/>
        </w:numPr>
        <w:ind w:left="567" w:hanging="283"/>
        <w:jc w:val="both"/>
        <w:rPr>
          <w:rFonts w:ascii="Calibri" w:hAnsi="Calibri" w:cs="Arial"/>
          <w:b/>
          <w:bCs/>
          <w:sz w:val="22"/>
          <w:szCs w:val="22"/>
        </w:rPr>
      </w:pPr>
      <w:r w:rsidRPr="00F47356">
        <w:rPr>
          <w:rFonts w:ascii="Calibri" w:hAnsi="Calibri" w:cs="Arial"/>
          <w:b/>
          <w:bCs/>
          <w:sz w:val="22"/>
          <w:szCs w:val="22"/>
        </w:rPr>
        <w:lastRenderedPageBreak/>
        <w:t xml:space="preserve">NOTIFICACIÓN Y CIERRE </w:t>
      </w:r>
    </w:p>
    <w:p w:rsidR="00DD23C0" w:rsidRPr="00F47356" w:rsidRDefault="00DD23C0" w:rsidP="00DD23C0">
      <w:pPr>
        <w:jc w:val="both"/>
        <w:rPr>
          <w:rFonts w:ascii="Calibri" w:hAnsi="Calibri" w:cs="Arial"/>
          <w:bCs/>
          <w:sz w:val="22"/>
          <w:szCs w:val="22"/>
        </w:rPr>
      </w:pPr>
    </w:p>
    <w:p w:rsidR="00DD23C0" w:rsidRDefault="00DD23C0" w:rsidP="00DD23C0">
      <w:pPr>
        <w:jc w:val="both"/>
        <w:rPr>
          <w:rFonts w:ascii="Calibri" w:hAnsi="Calibri" w:cs="Arial"/>
          <w:bCs/>
          <w:snapToGrid w:val="0"/>
          <w:sz w:val="22"/>
          <w:szCs w:val="22"/>
          <w:lang w:val="es-CL"/>
        </w:rPr>
      </w:pPr>
      <w:r w:rsidRPr="00ED1444">
        <w:rPr>
          <w:rFonts w:ascii="Calibri" w:hAnsi="Calibri" w:cs="Arial"/>
          <w:bCs/>
          <w:snapToGrid w:val="0"/>
          <w:sz w:val="22"/>
          <w:szCs w:val="22"/>
          <w:lang w:val="es-CL"/>
        </w:rPr>
        <w:t>El concurso podrá ser declarado total o parcialmente desierto sólo por falta de postulantes idóneos</w:t>
      </w:r>
      <w:r>
        <w:rPr>
          <w:rFonts w:ascii="Calibri" w:hAnsi="Calibri" w:cs="Arial"/>
          <w:bCs/>
          <w:snapToGrid w:val="0"/>
          <w:sz w:val="22"/>
          <w:szCs w:val="22"/>
          <w:lang w:val="es-CL"/>
        </w:rPr>
        <w:t>,</w:t>
      </w:r>
      <w:r w:rsidRPr="00ED1444">
        <w:rPr>
          <w:rFonts w:ascii="Calibri" w:hAnsi="Calibri" w:cs="Arial"/>
          <w:bCs/>
          <w:snapToGrid w:val="0"/>
          <w:sz w:val="22"/>
          <w:szCs w:val="22"/>
          <w:lang w:val="es-CL"/>
        </w:rPr>
        <w:t xml:space="preserve"> entendiéndose que existe tal circunstancia cuando ninguno alcance el puntaje mínimo definido en cada caso.</w:t>
      </w:r>
    </w:p>
    <w:p w:rsidR="004B1181" w:rsidRDefault="004B1181" w:rsidP="00DD23C0">
      <w:pPr>
        <w:jc w:val="both"/>
        <w:rPr>
          <w:rFonts w:ascii="Calibri" w:hAnsi="Calibri" w:cs="Arial"/>
          <w:bCs/>
          <w:snapToGrid w:val="0"/>
          <w:sz w:val="22"/>
          <w:szCs w:val="22"/>
          <w:lang w:val="es-CL"/>
        </w:rPr>
      </w:pPr>
    </w:p>
    <w:p w:rsidR="004B1181" w:rsidRDefault="004B1181" w:rsidP="00DD23C0">
      <w:pPr>
        <w:jc w:val="both"/>
        <w:rPr>
          <w:rFonts w:ascii="Calibri" w:hAnsi="Calibri" w:cs="Arial"/>
          <w:bCs/>
          <w:snapToGrid w:val="0"/>
          <w:sz w:val="22"/>
          <w:szCs w:val="22"/>
          <w:lang w:val="es-CL"/>
        </w:rPr>
      </w:pPr>
    </w:p>
    <w:p w:rsidR="004B1181" w:rsidRDefault="004B1181" w:rsidP="00DD23C0">
      <w:pPr>
        <w:jc w:val="both"/>
        <w:rPr>
          <w:rFonts w:ascii="Calibri" w:hAnsi="Calibri" w:cs="Arial"/>
          <w:b/>
          <w:bCs/>
          <w:snapToGrid w:val="0"/>
          <w:sz w:val="22"/>
          <w:szCs w:val="22"/>
          <w:lang w:val="es-CL"/>
        </w:rPr>
      </w:pPr>
      <w:r w:rsidRPr="004B1181">
        <w:rPr>
          <w:rFonts w:ascii="Calibri" w:hAnsi="Calibri" w:cs="Arial"/>
          <w:b/>
          <w:bCs/>
          <w:snapToGrid w:val="0"/>
          <w:sz w:val="22"/>
          <w:szCs w:val="22"/>
          <w:lang w:val="es-CL"/>
        </w:rPr>
        <w:t>XV.</w:t>
      </w:r>
      <w:r>
        <w:rPr>
          <w:rFonts w:ascii="Calibri" w:hAnsi="Calibri" w:cs="Arial"/>
          <w:b/>
          <w:bCs/>
          <w:snapToGrid w:val="0"/>
          <w:sz w:val="22"/>
          <w:szCs w:val="22"/>
          <w:lang w:val="es-CL"/>
        </w:rPr>
        <w:t xml:space="preserve">    NÓMINA DE PROPUESTAS DE LABORATORIOS CREATIVOS. TITULARES Y SUPLENTES.</w:t>
      </w:r>
    </w:p>
    <w:p w:rsidR="004B1181" w:rsidRDefault="004B1181" w:rsidP="00DD23C0">
      <w:pPr>
        <w:jc w:val="both"/>
        <w:rPr>
          <w:rFonts w:ascii="Calibri" w:hAnsi="Calibri" w:cs="Arial"/>
          <w:b/>
          <w:bCs/>
          <w:snapToGrid w:val="0"/>
          <w:sz w:val="22"/>
          <w:szCs w:val="22"/>
          <w:lang w:val="es-CL"/>
        </w:rPr>
      </w:pPr>
    </w:p>
    <w:p w:rsidR="004B1181" w:rsidRDefault="004B1181" w:rsidP="00DD23C0">
      <w:pPr>
        <w:jc w:val="both"/>
        <w:rPr>
          <w:rFonts w:ascii="Calibri" w:hAnsi="Calibri" w:cs="Arial"/>
          <w:bCs/>
          <w:snapToGrid w:val="0"/>
          <w:sz w:val="22"/>
          <w:szCs w:val="22"/>
          <w:lang w:val="es-CL"/>
        </w:rPr>
      </w:pPr>
      <w:r>
        <w:rPr>
          <w:rFonts w:ascii="Calibri" w:hAnsi="Calibri" w:cs="Arial"/>
          <w:bCs/>
          <w:snapToGrid w:val="0"/>
          <w:sz w:val="22"/>
          <w:szCs w:val="22"/>
          <w:lang w:val="es-CL"/>
        </w:rPr>
        <w:t>Tal cual se ha reseñado a lo largo de las presentes bases, el objetivo de esta convocatoria es confeccionar una nómina de propuestas de laboratorios creativos que</w:t>
      </w:r>
      <w:r w:rsidRPr="004B1181">
        <w:rPr>
          <w:rFonts w:ascii="Calibri" w:hAnsi="Calibri" w:cs="Arial"/>
          <w:bCs/>
          <w:snapToGrid w:val="0"/>
          <w:sz w:val="22"/>
          <w:szCs w:val="22"/>
          <w:lang w:val="es-CL"/>
        </w:rPr>
        <w:t xml:space="preserve"> quedarán a disposición del proveedor que, en virtud de una futura licitación pública, prestará los servicios de </w:t>
      </w:r>
      <w:r>
        <w:rPr>
          <w:rFonts w:ascii="Calibri" w:hAnsi="Calibri" w:cs="Arial"/>
          <w:bCs/>
          <w:snapToGrid w:val="0"/>
          <w:sz w:val="22"/>
          <w:szCs w:val="22"/>
          <w:lang w:val="es-CL"/>
        </w:rPr>
        <w:t xml:space="preserve">implementación, </w:t>
      </w:r>
      <w:r w:rsidRPr="004B1181">
        <w:rPr>
          <w:rFonts w:ascii="Calibri" w:hAnsi="Calibri" w:cs="Arial"/>
          <w:bCs/>
          <w:snapToGrid w:val="0"/>
          <w:sz w:val="22"/>
          <w:szCs w:val="22"/>
          <w:lang w:val="es-CL"/>
        </w:rPr>
        <w:t>capacitación, ejecución y seguimiento técnico-pedagógico de dicho</w:t>
      </w:r>
      <w:r>
        <w:rPr>
          <w:rFonts w:ascii="Calibri" w:hAnsi="Calibri" w:cs="Arial"/>
          <w:bCs/>
          <w:snapToGrid w:val="0"/>
          <w:sz w:val="22"/>
          <w:szCs w:val="22"/>
          <w:lang w:val="es-CL"/>
        </w:rPr>
        <w:t>s laboratorios (“</w:t>
      </w:r>
      <w:r w:rsidRPr="004B1181">
        <w:rPr>
          <w:rFonts w:ascii="Calibri" w:hAnsi="Calibri" w:cs="Arial"/>
          <w:bCs/>
          <w:snapToGrid w:val="0"/>
          <w:sz w:val="22"/>
          <w:szCs w:val="22"/>
          <w:lang w:val="es-CL"/>
        </w:rPr>
        <w:t>equipo de seguimiento técnico-pedagógico”</w:t>
      </w:r>
      <w:r>
        <w:rPr>
          <w:rFonts w:ascii="Calibri" w:hAnsi="Calibri" w:cs="Arial"/>
          <w:bCs/>
          <w:snapToGrid w:val="0"/>
          <w:sz w:val="22"/>
          <w:szCs w:val="22"/>
          <w:lang w:val="es-CL"/>
        </w:rPr>
        <w:t>).</w:t>
      </w:r>
    </w:p>
    <w:p w:rsidR="004B1181" w:rsidRDefault="004B1181" w:rsidP="00DD23C0">
      <w:pPr>
        <w:jc w:val="both"/>
        <w:rPr>
          <w:rFonts w:ascii="Calibri" w:hAnsi="Calibri" w:cs="Arial"/>
          <w:bCs/>
          <w:snapToGrid w:val="0"/>
          <w:sz w:val="22"/>
          <w:szCs w:val="22"/>
          <w:lang w:val="es-CL"/>
        </w:rPr>
      </w:pPr>
    </w:p>
    <w:p w:rsidR="004B1181" w:rsidRDefault="004B1181" w:rsidP="00DD23C0">
      <w:pPr>
        <w:jc w:val="both"/>
        <w:rPr>
          <w:rFonts w:ascii="Calibri" w:hAnsi="Calibri" w:cs="Arial"/>
          <w:bCs/>
          <w:snapToGrid w:val="0"/>
          <w:sz w:val="22"/>
          <w:szCs w:val="22"/>
          <w:lang w:val="es-CL"/>
        </w:rPr>
      </w:pPr>
      <w:r w:rsidRPr="004B1181">
        <w:rPr>
          <w:rFonts w:ascii="Calibri" w:hAnsi="Calibri" w:cs="Arial"/>
          <w:bCs/>
          <w:snapToGrid w:val="0"/>
          <w:sz w:val="22"/>
          <w:szCs w:val="22"/>
          <w:lang w:val="es-CL"/>
        </w:rPr>
        <w:t>En efecto, las personas a cargo de las propuestas de laboratorios creativos escogidos y que formarán parte de la referida nómina producto de la presente convocatoria no tendrán relación contractual directa alguna con el Consejo Nacional de la Cultura y las Artes, Región de Arica y Parinacota, ni con su Programa “Centros de Creación”, sino que deberán suscribir un contrato de prestación de servicios con el aludido proveedor</w:t>
      </w:r>
      <w:r>
        <w:rPr>
          <w:rFonts w:ascii="Calibri" w:hAnsi="Calibri" w:cs="Arial"/>
          <w:bCs/>
          <w:snapToGrid w:val="0"/>
          <w:sz w:val="22"/>
          <w:szCs w:val="22"/>
          <w:lang w:val="es-CL"/>
        </w:rPr>
        <w:t xml:space="preserve"> –el</w:t>
      </w:r>
      <w:r w:rsidRPr="004B1181">
        <w:rPr>
          <w:rFonts w:ascii="Calibri" w:hAnsi="Calibri" w:cs="Arial"/>
          <w:bCs/>
          <w:snapToGrid w:val="0"/>
          <w:sz w:val="22"/>
          <w:szCs w:val="22"/>
          <w:lang w:val="es-CL"/>
        </w:rPr>
        <w:t xml:space="preserve"> equipo de seguimiento técnico-pedagógico–, esto a fin de implementar y llevar a cabo las referidas propuestas de laboratorios creativos en el Centro de Creación de Arica y Parinacota.</w:t>
      </w:r>
    </w:p>
    <w:p w:rsidR="004B1181" w:rsidRDefault="004B1181" w:rsidP="00DD23C0">
      <w:pPr>
        <w:jc w:val="both"/>
        <w:rPr>
          <w:rFonts w:ascii="Calibri" w:hAnsi="Calibri" w:cs="Arial"/>
          <w:bCs/>
          <w:snapToGrid w:val="0"/>
          <w:sz w:val="22"/>
          <w:szCs w:val="22"/>
          <w:lang w:val="es-CL"/>
        </w:rPr>
      </w:pPr>
    </w:p>
    <w:p w:rsidR="004B1181" w:rsidRDefault="004B1181" w:rsidP="00DD23C0">
      <w:pPr>
        <w:jc w:val="both"/>
        <w:rPr>
          <w:rFonts w:ascii="Calibri" w:hAnsi="Calibri" w:cs="Arial"/>
          <w:bCs/>
          <w:snapToGrid w:val="0"/>
          <w:sz w:val="22"/>
          <w:szCs w:val="22"/>
          <w:lang w:val="es-CL"/>
        </w:rPr>
      </w:pPr>
      <w:r>
        <w:rPr>
          <w:rFonts w:ascii="Calibri" w:hAnsi="Calibri" w:cs="Arial"/>
          <w:bCs/>
          <w:snapToGrid w:val="0"/>
          <w:sz w:val="22"/>
          <w:szCs w:val="22"/>
          <w:lang w:val="es-CL"/>
        </w:rPr>
        <w:t>Dicho proveedor estará obligado a contratar al/la encargado/a del laboratorio creativo respectivo/a que figure como titular en la referida nómina, salvo que lo aqueje alguna incapacidad sobreviniente para asumir como tal en las fechas en que se deban implementar.</w:t>
      </w:r>
      <w:r w:rsidR="002C194B">
        <w:rPr>
          <w:rFonts w:ascii="Calibri" w:hAnsi="Calibri" w:cs="Arial"/>
          <w:bCs/>
          <w:snapToGrid w:val="0"/>
          <w:sz w:val="22"/>
          <w:szCs w:val="22"/>
          <w:lang w:val="es-CL"/>
        </w:rPr>
        <w:t xml:space="preserve"> </w:t>
      </w:r>
      <w:r>
        <w:rPr>
          <w:rFonts w:ascii="Calibri" w:hAnsi="Calibri" w:cs="Arial"/>
          <w:bCs/>
          <w:snapToGrid w:val="0"/>
          <w:sz w:val="22"/>
          <w:szCs w:val="22"/>
          <w:lang w:val="es-CL"/>
        </w:rPr>
        <w:t xml:space="preserve">Sólo para estos efectos, en la referida nómina se designará también a un suplente, que será el que deba ser contratado si al titular lo aqueja </w:t>
      </w:r>
      <w:r w:rsidRPr="004B1181">
        <w:rPr>
          <w:rFonts w:ascii="Calibri" w:hAnsi="Calibri" w:cs="Arial"/>
          <w:bCs/>
          <w:snapToGrid w:val="0"/>
          <w:sz w:val="22"/>
          <w:szCs w:val="22"/>
          <w:lang w:val="es-CL"/>
        </w:rPr>
        <w:t>alguna incapacidad sobreviniente para asumir como</w:t>
      </w:r>
      <w:r>
        <w:rPr>
          <w:rFonts w:ascii="Calibri" w:hAnsi="Calibri" w:cs="Arial"/>
          <w:bCs/>
          <w:snapToGrid w:val="0"/>
          <w:sz w:val="22"/>
          <w:szCs w:val="22"/>
          <w:lang w:val="es-CL"/>
        </w:rPr>
        <w:t xml:space="preserve"> encargado/a </w:t>
      </w:r>
      <w:r w:rsidRPr="004B1181">
        <w:rPr>
          <w:rFonts w:ascii="Calibri" w:hAnsi="Calibri" w:cs="Arial"/>
          <w:bCs/>
          <w:snapToGrid w:val="0"/>
          <w:sz w:val="22"/>
          <w:szCs w:val="22"/>
          <w:lang w:val="es-CL"/>
        </w:rPr>
        <w:t>del laboratorio creativo respectivo</w:t>
      </w:r>
      <w:r w:rsidR="002C194B">
        <w:rPr>
          <w:rFonts w:ascii="Calibri" w:hAnsi="Calibri" w:cs="Arial"/>
          <w:bCs/>
          <w:snapToGrid w:val="0"/>
          <w:sz w:val="22"/>
          <w:szCs w:val="22"/>
          <w:lang w:val="es-CL"/>
        </w:rPr>
        <w:t>.</w:t>
      </w:r>
    </w:p>
    <w:p w:rsidR="002C194B" w:rsidRDefault="002C194B" w:rsidP="00DD23C0">
      <w:pPr>
        <w:jc w:val="both"/>
        <w:rPr>
          <w:rFonts w:ascii="Calibri" w:hAnsi="Calibri" w:cs="Arial"/>
          <w:bCs/>
          <w:snapToGrid w:val="0"/>
          <w:sz w:val="22"/>
          <w:szCs w:val="22"/>
          <w:lang w:val="es-CL"/>
        </w:rPr>
      </w:pPr>
    </w:p>
    <w:p w:rsidR="00DD23C0" w:rsidRPr="00F47356" w:rsidRDefault="002C194B" w:rsidP="00671FD7">
      <w:pPr>
        <w:spacing w:after="140"/>
        <w:jc w:val="both"/>
        <w:rPr>
          <w:rFonts w:ascii="Calibri" w:hAnsi="Calibri" w:cs="Arial"/>
          <w:bCs/>
          <w:snapToGrid w:val="0"/>
          <w:sz w:val="22"/>
          <w:szCs w:val="22"/>
          <w:lang w:val="es-CL"/>
        </w:rPr>
      </w:pPr>
      <w:r>
        <w:rPr>
          <w:rFonts w:ascii="Calibri" w:hAnsi="Calibri" w:cs="Arial"/>
          <w:bCs/>
          <w:snapToGrid w:val="0"/>
          <w:sz w:val="22"/>
          <w:szCs w:val="22"/>
          <w:lang w:val="es-CL"/>
        </w:rPr>
        <w:t xml:space="preserve">Dichos/as suplentes serán aquellos/as que le sigan inmediatamente en puntaje al titular en el proceso de evaluación </w:t>
      </w:r>
      <w:r w:rsidR="00AD5DAF">
        <w:rPr>
          <w:rFonts w:ascii="Calibri" w:hAnsi="Calibri" w:cs="Arial"/>
          <w:bCs/>
          <w:snapToGrid w:val="0"/>
          <w:sz w:val="22"/>
          <w:szCs w:val="22"/>
          <w:lang w:val="es-CL"/>
        </w:rPr>
        <w:t>señalado en los numerales VIII, IX</w:t>
      </w:r>
      <w:r>
        <w:rPr>
          <w:rFonts w:ascii="Calibri" w:hAnsi="Calibri" w:cs="Arial"/>
          <w:bCs/>
          <w:snapToGrid w:val="0"/>
          <w:sz w:val="22"/>
          <w:szCs w:val="22"/>
          <w:lang w:val="es-CL"/>
        </w:rPr>
        <w:t xml:space="preserve">, </w:t>
      </w:r>
      <w:r w:rsidR="00AD5DAF">
        <w:rPr>
          <w:rFonts w:ascii="Calibri" w:hAnsi="Calibri" w:cs="Arial"/>
          <w:bCs/>
          <w:snapToGrid w:val="0"/>
          <w:sz w:val="22"/>
          <w:szCs w:val="22"/>
          <w:lang w:val="es-CL"/>
        </w:rPr>
        <w:t xml:space="preserve">X y XI de las presentes bases, </w:t>
      </w:r>
      <w:r>
        <w:rPr>
          <w:rFonts w:ascii="Calibri" w:hAnsi="Calibri" w:cs="Arial"/>
          <w:bCs/>
          <w:snapToGrid w:val="0"/>
          <w:sz w:val="22"/>
          <w:szCs w:val="22"/>
          <w:lang w:val="es-CL"/>
        </w:rPr>
        <w:t>siempre y cuando obtengan</w:t>
      </w:r>
      <w:r w:rsidR="00AD5DAF">
        <w:rPr>
          <w:rFonts w:ascii="Calibri" w:hAnsi="Calibri" w:cs="Arial"/>
          <w:bCs/>
          <w:snapToGrid w:val="0"/>
          <w:sz w:val="22"/>
          <w:szCs w:val="22"/>
          <w:lang w:val="es-CL"/>
        </w:rPr>
        <w:t xml:space="preserve"> los puntajes mínimos allí exigidos.</w:t>
      </w:r>
    </w:p>
    <w:p w:rsidR="00DD23C0" w:rsidRPr="00F47356" w:rsidRDefault="00DD23C0" w:rsidP="00DD23C0">
      <w:pPr>
        <w:pBdr>
          <w:bottom w:val="single" w:sz="12" w:space="1" w:color="auto"/>
        </w:pBdr>
        <w:jc w:val="both"/>
        <w:rPr>
          <w:rFonts w:ascii="Calibri" w:hAnsi="Calibri" w:cs="Arial"/>
          <w:bCs/>
          <w:snapToGrid w:val="0"/>
          <w:color w:val="000000"/>
          <w:sz w:val="22"/>
          <w:szCs w:val="22"/>
        </w:rPr>
      </w:pPr>
    </w:p>
    <w:p w:rsidR="00DD23C0" w:rsidRDefault="00DD23C0" w:rsidP="00671FD7">
      <w:pPr>
        <w:spacing w:after="140"/>
        <w:jc w:val="both"/>
        <w:rPr>
          <w:rFonts w:ascii="Calibri" w:hAnsi="Calibri" w:cs="Arial"/>
          <w:bCs/>
          <w:snapToGrid w:val="0"/>
          <w:color w:val="000000"/>
          <w:sz w:val="22"/>
          <w:szCs w:val="22"/>
        </w:rPr>
      </w:pPr>
    </w:p>
    <w:p w:rsidR="00B709ED" w:rsidRDefault="00B709ED" w:rsidP="00671FD7">
      <w:pPr>
        <w:spacing w:after="140"/>
        <w:jc w:val="both"/>
        <w:rPr>
          <w:rFonts w:ascii="Calibri" w:hAnsi="Calibri" w:cs="Arial"/>
          <w:bCs/>
          <w:snapToGrid w:val="0"/>
          <w:color w:val="000000"/>
          <w:sz w:val="22"/>
          <w:szCs w:val="22"/>
        </w:rPr>
      </w:pPr>
    </w:p>
    <w:p w:rsidR="00B709ED" w:rsidRDefault="00B709ED" w:rsidP="00671FD7">
      <w:pPr>
        <w:spacing w:after="140"/>
        <w:jc w:val="both"/>
        <w:rPr>
          <w:rFonts w:ascii="Calibri" w:hAnsi="Calibri" w:cs="Arial"/>
          <w:bCs/>
          <w:snapToGrid w:val="0"/>
          <w:color w:val="000000"/>
          <w:sz w:val="22"/>
          <w:szCs w:val="22"/>
        </w:rPr>
      </w:pPr>
    </w:p>
    <w:p w:rsidR="00B709ED" w:rsidRDefault="00B709ED" w:rsidP="00671FD7">
      <w:pPr>
        <w:spacing w:after="140"/>
        <w:jc w:val="both"/>
        <w:rPr>
          <w:rFonts w:ascii="Calibri" w:hAnsi="Calibri" w:cs="Arial"/>
          <w:bCs/>
          <w:snapToGrid w:val="0"/>
          <w:color w:val="000000"/>
          <w:sz w:val="22"/>
          <w:szCs w:val="22"/>
        </w:rPr>
      </w:pPr>
    </w:p>
    <w:p w:rsidR="00B709ED" w:rsidRDefault="00B709ED" w:rsidP="00671FD7">
      <w:pPr>
        <w:spacing w:after="140"/>
        <w:jc w:val="both"/>
        <w:rPr>
          <w:rFonts w:ascii="Calibri" w:hAnsi="Calibri" w:cs="Arial"/>
          <w:bCs/>
          <w:snapToGrid w:val="0"/>
          <w:color w:val="000000"/>
          <w:sz w:val="22"/>
          <w:szCs w:val="22"/>
        </w:rPr>
      </w:pPr>
    </w:p>
    <w:p w:rsidR="00B709ED" w:rsidRPr="00B709ED" w:rsidRDefault="00B709ED" w:rsidP="00B709ED">
      <w:pPr>
        <w:jc w:val="center"/>
        <w:rPr>
          <w:rFonts w:ascii="Calibri" w:hAnsi="Calibri" w:cs="Arial"/>
          <w:b/>
          <w:bCs/>
          <w:snapToGrid w:val="0"/>
          <w:color w:val="000000"/>
          <w:sz w:val="22"/>
          <w:szCs w:val="22"/>
        </w:rPr>
      </w:pPr>
      <w:r w:rsidRPr="00B709ED">
        <w:rPr>
          <w:rFonts w:ascii="Calibri" w:hAnsi="Calibri" w:cs="Arial"/>
          <w:b/>
          <w:bCs/>
          <w:snapToGrid w:val="0"/>
          <w:color w:val="000000"/>
          <w:sz w:val="22"/>
          <w:szCs w:val="22"/>
        </w:rPr>
        <w:t xml:space="preserve">Verónica Zorzano Betancourt </w:t>
      </w:r>
    </w:p>
    <w:p w:rsidR="00B709ED" w:rsidRPr="00B709ED" w:rsidRDefault="00B709ED" w:rsidP="00B709ED">
      <w:pPr>
        <w:jc w:val="center"/>
        <w:rPr>
          <w:rFonts w:ascii="Calibri" w:hAnsi="Calibri" w:cs="Arial"/>
          <w:b/>
          <w:bCs/>
          <w:snapToGrid w:val="0"/>
          <w:color w:val="000000"/>
          <w:sz w:val="22"/>
          <w:szCs w:val="22"/>
        </w:rPr>
      </w:pPr>
      <w:r w:rsidRPr="00B709ED">
        <w:rPr>
          <w:rFonts w:ascii="Calibri" w:hAnsi="Calibri" w:cs="Arial"/>
          <w:b/>
          <w:bCs/>
          <w:snapToGrid w:val="0"/>
          <w:color w:val="000000"/>
          <w:sz w:val="22"/>
          <w:szCs w:val="22"/>
        </w:rPr>
        <w:t>Directora Consejo Nacional de la Cultura y las Artes</w:t>
      </w:r>
    </w:p>
    <w:p w:rsidR="00B709ED" w:rsidRPr="00B709ED" w:rsidRDefault="00B709ED" w:rsidP="00B709ED">
      <w:pPr>
        <w:jc w:val="center"/>
        <w:rPr>
          <w:rFonts w:ascii="Calibri" w:hAnsi="Calibri" w:cs="Arial"/>
          <w:b/>
          <w:bCs/>
          <w:snapToGrid w:val="0"/>
          <w:color w:val="000000"/>
          <w:sz w:val="22"/>
          <w:szCs w:val="22"/>
        </w:rPr>
      </w:pPr>
      <w:r w:rsidRPr="00B709ED">
        <w:rPr>
          <w:rFonts w:ascii="Calibri" w:hAnsi="Calibri" w:cs="Arial"/>
          <w:b/>
          <w:bCs/>
          <w:snapToGrid w:val="0"/>
          <w:color w:val="000000"/>
          <w:sz w:val="22"/>
          <w:szCs w:val="22"/>
        </w:rPr>
        <w:t xml:space="preserve">Región Arica y Parinacota </w:t>
      </w:r>
    </w:p>
    <w:sectPr w:rsidR="00B709ED" w:rsidRPr="00B709ED" w:rsidSect="00A8233B">
      <w:headerReference w:type="default" r:id="rId19"/>
      <w:footerReference w:type="default" r:id="rId20"/>
      <w:pgSz w:w="12240" w:h="15840" w:code="1"/>
      <w:pgMar w:top="1304" w:right="1701" w:bottom="1560" w:left="1701" w:header="425"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ED" w:rsidRDefault="00D444ED">
      <w:r>
        <w:separator/>
      </w:r>
    </w:p>
  </w:endnote>
  <w:endnote w:type="continuationSeparator" w:id="0">
    <w:p w:rsidR="00D444ED" w:rsidRDefault="00D4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9B" w:rsidRPr="00E652A1" w:rsidRDefault="00AF309B">
    <w:pPr>
      <w:pStyle w:val="Piedepgina"/>
      <w:jc w:val="right"/>
      <w:rPr>
        <w:rFonts w:ascii="Calibri" w:hAnsi="Calibri"/>
        <w:sz w:val="22"/>
        <w:szCs w:val="22"/>
      </w:rPr>
    </w:pPr>
    <w:r w:rsidRPr="00E652A1">
      <w:rPr>
        <w:rFonts w:ascii="Calibri" w:hAnsi="Calibri"/>
        <w:sz w:val="22"/>
        <w:szCs w:val="22"/>
      </w:rPr>
      <w:fldChar w:fldCharType="begin"/>
    </w:r>
    <w:r w:rsidRPr="00E652A1">
      <w:rPr>
        <w:rFonts w:ascii="Calibri" w:hAnsi="Calibri"/>
        <w:sz w:val="22"/>
        <w:szCs w:val="22"/>
      </w:rPr>
      <w:instrText xml:space="preserve"> </w:instrText>
    </w:r>
    <w:r>
      <w:rPr>
        <w:rFonts w:ascii="Calibri" w:hAnsi="Calibri"/>
        <w:sz w:val="22"/>
        <w:szCs w:val="22"/>
      </w:rPr>
      <w:instrText>PAGE</w:instrText>
    </w:r>
    <w:r w:rsidRPr="00E652A1">
      <w:rPr>
        <w:rFonts w:ascii="Calibri" w:hAnsi="Calibri"/>
        <w:sz w:val="22"/>
        <w:szCs w:val="22"/>
      </w:rPr>
      <w:instrText xml:space="preserve">   \* MERGEFORMAT </w:instrText>
    </w:r>
    <w:r w:rsidRPr="00E652A1">
      <w:rPr>
        <w:rFonts w:ascii="Calibri" w:hAnsi="Calibri"/>
        <w:sz w:val="22"/>
        <w:szCs w:val="22"/>
      </w:rPr>
      <w:fldChar w:fldCharType="separate"/>
    </w:r>
    <w:r w:rsidR="00CF2300">
      <w:rPr>
        <w:rFonts w:ascii="Calibri" w:hAnsi="Calibri"/>
        <w:noProof/>
        <w:sz w:val="22"/>
        <w:szCs w:val="22"/>
      </w:rPr>
      <w:t>16</w:t>
    </w:r>
    <w:r w:rsidRPr="00E652A1">
      <w:rPr>
        <w:rFonts w:ascii="Calibri" w:hAnsi="Calibri"/>
        <w:sz w:val="22"/>
        <w:szCs w:val="22"/>
      </w:rPr>
      <w:fldChar w:fldCharType="end"/>
    </w:r>
  </w:p>
  <w:p w:rsidR="00AF309B" w:rsidRPr="00953A53" w:rsidRDefault="00AF309B" w:rsidP="00D865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ED" w:rsidRDefault="00D444ED">
      <w:r>
        <w:separator/>
      </w:r>
    </w:p>
  </w:footnote>
  <w:footnote w:type="continuationSeparator" w:id="0">
    <w:p w:rsidR="00D444ED" w:rsidRDefault="00D44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9B" w:rsidRPr="00D730D0" w:rsidRDefault="00AF309B" w:rsidP="00847D5B">
    <w:pPr>
      <w:pStyle w:val="Encabezado"/>
      <w:tabs>
        <w:tab w:val="clear" w:pos="8838"/>
        <w:tab w:val="left" w:pos="6615"/>
      </w:tabs>
      <w:spacing w:before="100" w:beforeAutospacing="1"/>
      <w:ind w:left="-1560" w:right="227"/>
      <w:rPr>
        <w:lang w:val="es-MX"/>
      </w:rPr>
    </w:pPr>
    <w:r>
      <w:rPr>
        <w:lang w:val="es-MX"/>
      </w:rPr>
      <w:t xml:space="preserve">     </w:t>
    </w:r>
    <w:r>
      <w:rPr>
        <w:lang w:val="es-MX"/>
      </w:rPr>
      <w:tab/>
    </w:r>
  </w:p>
  <w:p w:rsidR="00AF309B" w:rsidRPr="00ED477F" w:rsidRDefault="00AF309B" w:rsidP="00ED47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decimal"/>
      <w:lvlText w:val="%1)"/>
      <w:lvlJc w:val="left"/>
      <w:pPr>
        <w:tabs>
          <w:tab w:val="num" w:pos="0"/>
        </w:tabs>
        <w:ind w:left="720" w:hanging="360"/>
      </w:pPr>
      <w:rPr>
        <w:rFonts w:ascii="Symbol" w:hAnsi="Symbol" w:cs="Symbol"/>
        <w:sz w:val="22"/>
        <w:szCs w:val="22"/>
      </w:rPr>
    </w:lvl>
  </w:abstractNum>
  <w:abstractNum w:abstractNumId="1">
    <w:nsid w:val="04850EBF"/>
    <w:multiLevelType w:val="hybridMultilevel"/>
    <w:tmpl w:val="C878616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3F51C8"/>
    <w:multiLevelType w:val="hybridMultilevel"/>
    <w:tmpl w:val="33C6B8DA"/>
    <w:lvl w:ilvl="0" w:tplc="49DC047A">
      <w:start w:val="1"/>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52E35E1"/>
    <w:multiLevelType w:val="multilevel"/>
    <w:tmpl w:val="7C040A2C"/>
    <w:lvl w:ilvl="0">
      <w:start w:val="1"/>
      <w:numFmt w:val="bullet"/>
      <w:lvlText w:val=""/>
      <w:lvlJc w:val="left"/>
      <w:pPr>
        <w:tabs>
          <w:tab w:val="num" w:pos="1070"/>
        </w:tabs>
        <w:ind w:left="1070" w:hanging="360"/>
      </w:pPr>
      <w:rPr>
        <w:rFonts w:ascii="Symbol" w:hAnsi="Symbol" w:hint="default"/>
        <w:sz w:val="20"/>
      </w:rPr>
    </w:lvl>
    <w:lvl w:ilvl="1">
      <w:start w:val="1"/>
      <w:numFmt w:val="bullet"/>
      <w:lvlText w:val=""/>
      <w:lvlJc w:val="left"/>
      <w:pPr>
        <w:tabs>
          <w:tab w:val="num" w:pos="1788"/>
        </w:tabs>
        <w:ind w:left="1788" w:hanging="360"/>
      </w:pPr>
      <w:rPr>
        <w:rFonts w:ascii="Wingdings" w:hAnsi="Wingdings"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nsid w:val="1EA31038"/>
    <w:multiLevelType w:val="hybridMultilevel"/>
    <w:tmpl w:val="ED9658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1F181920"/>
    <w:multiLevelType w:val="hybridMultilevel"/>
    <w:tmpl w:val="41C80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7E4A23"/>
    <w:multiLevelType w:val="hybridMultilevel"/>
    <w:tmpl w:val="C4A8D6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5C77F0A"/>
    <w:multiLevelType w:val="multilevel"/>
    <w:tmpl w:val="EAEAD11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5F6160"/>
    <w:multiLevelType w:val="hybridMultilevel"/>
    <w:tmpl w:val="0E8673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F0925F0"/>
    <w:multiLevelType w:val="hybridMultilevel"/>
    <w:tmpl w:val="4A5C2D0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52A5A22"/>
    <w:multiLevelType w:val="hybridMultilevel"/>
    <w:tmpl w:val="B93E35A0"/>
    <w:lvl w:ilvl="0" w:tplc="340A0017">
      <w:start w:val="1"/>
      <w:numFmt w:val="lowerLetter"/>
      <w:lvlText w:val="%1)"/>
      <w:lvlJc w:val="left"/>
      <w:pPr>
        <w:ind w:left="720" w:hanging="360"/>
      </w:pPr>
      <w:rPr>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A545815"/>
    <w:multiLevelType w:val="hybridMultilevel"/>
    <w:tmpl w:val="133E94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B0033A5"/>
    <w:multiLevelType w:val="hybridMultilevel"/>
    <w:tmpl w:val="07CC73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58B22E9"/>
    <w:multiLevelType w:val="hybridMultilevel"/>
    <w:tmpl w:val="B93E35A0"/>
    <w:lvl w:ilvl="0" w:tplc="340A0017">
      <w:start w:val="1"/>
      <w:numFmt w:val="lowerLetter"/>
      <w:lvlText w:val="%1)"/>
      <w:lvlJc w:val="left"/>
      <w:pPr>
        <w:ind w:left="720" w:hanging="360"/>
      </w:pPr>
      <w:rPr>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5A3AAA"/>
    <w:multiLevelType w:val="hybridMultilevel"/>
    <w:tmpl w:val="3CD0855E"/>
    <w:lvl w:ilvl="0" w:tplc="F410A0B0">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224758D"/>
    <w:multiLevelType w:val="hybridMultilevel"/>
    <w:tmpl w:val="C30C5686"/>
    <w:lvl w:ilvl="0" w:tplc="340A0001">
      <w:start w:val="1"/>
      <w:numFmt w:val="bullet"/>
      <w:lvlText w:val=""/>
      <w:lvlJc w:val="left"/>
      <w:pPr>
        <w:ind w:left="720" w:hanging="360"/>
      </w:pPr>
      <w:rPr>
        <w:rFonts w:ascii="Symbol" w:hAnsi="Symbol"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6BA52EB"/>
    <w:multiLevelType w:val="hybridMultilevel"/>
    <w:tmpl w:val="534AA0E4"/>
    <w:lvl w:ilvl="0" w:tplc="63F65996">
      <w:start w:val="6"/>
      <w:numFmt w:val="bullet"/>
      <w:lvlText w:val="-"/>
      <w:lvlJc w:val="left"/>
      <w:pPr>
        <w:ind w:left="720" w:hanging="360"/>
      </w:pPr>
      <w:rPr>
        <w:rFonts w:ascii="Calibri" w:eastAsia="SimSun" w:hAnsi="Calibri" w:cs="Wingdings" w:hint="default"/>
        <w:color w:val="00000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A4C57F9"/>
    <w:multiLevelType w:val="hybridMultilevel"/>
    <w:tmpl w:val="68BEA7A6"/>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8">
    <w:nsid w:val="6D343CA7"/>
    <w:multiLevelType w:val="hybridMultilevel"/>
    <w:tmpl w:val="7C5C49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1146F84"/>
    <w:multiLevelType w:val="hybridMultilevel"/>
    <w:tmpl w:val="BFE2EC8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nsid w:val="75127DE8"/>
    <w:multiLevelType w:val="hybridMultilevel"/>
    <w:tmpl w:val="D834CC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D6C5C31"/>
    <w:multiLevelType w:val="hybridMultilevel"/>
    <w:tmpl w:val="DDA6AA7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nsid w:val="7E82076C"/>
    <w:multiLevelType w:val="hybridMultilevel"/>
    <w:tmpl w:val="34227D56"/>
    <w:lvl w:ilvl="0" w:tplc="C7C20794">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5"/>
  </w:num>
  <w:num w:numId="5">
    <w:abstractNumId w:val="17"/>
  </w:num>
  <w:num w:numId="6">
    <w:abstractNumId w:val="11"/>
  </w:num>
  <w:num w:numId="7">
    <w:abstractNumId w:val="1"/>
  </w:num>
  <w:num w:numId="8">
    <w:abstractNumId w:val="20"/>
  </w:num>
  <w:num w:numId="9">
    <w:abstractNumId w:val="16"/>
  </w:num>
  <w:num w:numId="10">
    <w:abstractNumId w:val="2"/>
  </w:num>
  <w:num w:numId="11">
    <w:abstractNumId w:val="18"/>
  </w:num>
  <w:num w:numId="12">
    <w:abstractNumId w:val="12"/>
  </w:num>
  <w:num w:numId="13">
    <w:abstractNumId w:val="3"/>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8"/>
  </w:num>
  <w:num w:numId="19">
    <w:abstractNumId w:val="19"/>
  </w:num>
  <w:num w:numId="20">
    <w:abstractNumId w:val="4"/>
  </w:num>
  <w:num w:numId="21">
    <w:abstractNumId w:val="7"/>
  </w:num>
  <w:num w:numId="2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D0"/>
    <w:rsid w:val="00001F4A"/>
    <w:rsid w:val="00003608"/>
    <w:rsid w:val="0000376D"/>
    <w:rsid w:val="00005291"/>
    <w:rsid w:val="000106EE"/>
    <w:rsid w:val="0001162B"/>
    <w:rsid w:val="000131F2"/>
    <w:rsid w:val="0001502F"/>
    <w:rsid w:val="0001515A"/>
    <w:rsid w:val="000223C0"/>
    <w:rsid w:val="00022BFD"/>
    <w:rsid w:val="0002617D"/>
    <w:rsid w:val="00027D25"/>
    <w:rsid w:val="00027FC4"/>
    <w:rsid w:val="00034647"/>
    <w:rsid w:val="00036D65"/>
    <w:rsid w:val="000412E8"/>
    <w:rsid w:val="00041750"/>
    <w:rsid w:val="00041D7A"/>
    <w:rsid w:val="0004364B"/>
    <w:rsid w:val="00046A4A"/>
    <w:rsid w:val="00063453"/>
    <w:rsid w:val="000705E1"/>
    <w:rsid w:val="00073F37"/>
    <w:rsid w:val="00077021"/>
    <w:rsid w:val="00082ACD"/>
    <w:rsid w:val="00082EA1"/>
    <w:rsid w:val="00084555"/>
    <w:rsid w:val="00084674"/>
    <w:rsid w:val="000856DA"/>
    <w:rsid w:val="00090780"/>
    <w:rsid w:val="00090F0D"/>
    <w:rsid w:val="0009105F"/>
    <w:rsid w:val="000927D9"/>
    <w:rsid w:val="00092BDD"/>
    <w:rsid w:val="00093205"/>
    <w:rsid w:val="00095986"/>
    <w:rsid w:val="000973B7"/>
    <w:rsid w:val="000A3F0F"/>
    <w:rsid w:val="000A424C"/>
    <w:rsid w:val="000B20BF"/>
    <w:rsid w:val="000B56B2"/>
    <w:rsid w:val="000B7639"/>
    <w:rsid w:val="000C0512"/>
    <w:rsid w:val="000C3CD6"/>
    <w:rsid w:val="000C4B32"/>
    <w:rsid w:val="000C7EC3"/>
    <w:rsid w:val="000D2490"/>
    <w:rsid w:val="000D3C4F"/>
    <w:rsid w:val="000D77FD"/>
    <w:rsid w:val="000E4ECD"/>
    <w:rsid w:val="000E6CBC"/>
    <w:rsid w:val="000E7CE8"/>
    <w:rsid w:val="000E7FE4"/>
    <w:rsid w:val="000F2900"/>
    <w:rsid w:val="000F7A57"/>
    <w:rsid w:val="0010000A"/>
    <w:rsid w:val="0010013C"/>
    <w:rsid w:val="00101D38"/>
    <w:rsid w:val="00106916"/>
    <w:rsid w:val="00107386"/>
    <w:rsid w:val="00112763"/>
    <w:rsid w:val="00113D08"/>
    <w:rsid w:val="00114BF1"/>
    <w:rsid w:val="00114D14"/>
    <w:rsid w:val="00114EF2"/>
    <w:rsid w:val="00115986"/>
    <w:rsid w:val="00117B1A"/>
    <w:rsid w:val="001346DD"/>
    <w:rsid w:val="00135117"/>
    <w:rsid w:val="00137612"/>
    <w:rsid w:val="001437E6"/>
    <w:rsid w:val="00147F1E"/>
    <w:rsid w:val="001509B6"/>
    <w:rsid w:val="0015497C"/>
    <w:rsid w:val="00154AA8"/>
    <w:rsid w:val="00156D40"/>
    <w:rsid w:val="00163778"/>
    <w:rsid w:val="00164150"/>
    <w:rsid w:val="00164C38"/>
    <w:rsid w:val="0017182B"/>
    <w:rsid w:val="00177B17"/>
    <w:rsid w:val="00182C5D"/>
    <w:rsid w:val="00183347"/>
    <w:rsid w:val="00190A3B"/>
    <w:rsid w:val="00191BF1"/>
    <w:rsid w:val="00192087"/>
    <w:rsid w:val="00193A79"/>
    <w:rsid w:val="001943BB"/>
    <w:rsid w:val="00195ADE"/>
    <w:rsid w:val="00196113"/>
    <w:rsid w:val="001A2F55"/>
    <w:rsid w:val="001A3638"/>
    <w:rsid w:val="001A5243"/>
    <w:rsid w:val="001A6A6F"/>
    <w:rsid w:val="001B336E"/>
    <w:rsid w:val="001B537B"/>
    <w:rsid w:val="001B551A"/>
    <w:rsid w:val="001C0258"/>
    <w:rsid w:val="001C1914"/>
    <w:rsid w:val="001C435F"/>
    <w:rsid w:val="001C5EE1"/>
    <w:rsid w:val="001D39CD"/>
    <w:rsid w:val="001D4606"/>
    <w:rsid w:val="001D4D3F"/>
    <w:rsid w:val="001D586A"/>
    <w:rsid w:val="001D6133"/>
    <w:rsid w:val="001D6382"/>
    <w:rsid w:val="001E0F63"/>
    <w:rsid w:val="001E43EF"/>
    <w:rsid w:val="001F0A23"/>
    <w:rsid w:val="001F2692"/>
    <w:rsid w:val="001F74A8"/>
    <w:rsid w:val="002022A3"/>
    <w:rsid w:val="0020416F"/>
    <w:rsid w:val="002042FC"/>
    <w:rsid w:val="002137D2"/>
    <w:rsid w:val="00213A1E"/>
    <w:rsid w:val="00215220"/>
    <w:rsid w:val="00223944"/>
    <w:rsid w:val="00224A5E"/>
    <w:rsid w:val="00226A31"/>
    <w:rsid w:val="00234F81"/>
    <w:rsid w:val="00235CE8"/>
    <w:rsid w:val="00237971"/>
    <w:rsid w:val="00245B26"/>
    <w:rsid w:val="00247135"/>
    <w:rsid w:val="00247E64"/>
    <w:rsid w:val="00254131"/>
    <w:rsid w:val="00260D4D"/>
    <w:rsid w:val="002679AD"/>
    <w:rsid w:val="00275EFE"/>
    <w:rsid w:val="00281A81"/>
    <w:rsid w:val="00284552"/>
    <w:rsid w:val="0028759B"/>
    <w:rsid w:val="00292677"/>
    <w:rsid w:val="002930F6"/>
    <w:rsid w:val="00293205"/>
    <w:rsid w:val="00294F03"/>
    <w:rsid w:val="002962DB"/>
    <w:rsid w:val="002963E9"/>
    <w:rsid w:val="002973BF"/>
    <w:rsid w:val="002B07D6"/>
    <w:rsid w:val="002B09F0"/>
    <w:rsid w:val="002C09CE"/>
    <w:rsid w:val="002C1468"/>
    <w:rsid w:val="002C194B"/>
    <w:rsid w:val="002C1C70"/>
    <w:rsid w:val="002C530A"/>
    <w:rsid w:val="002C5BEA"/>
    <w:rsid w:val="002C5CB0"/>
    <w:rsid w:val="002D2196"/>
    <w:rsid w:val="002D3C24"/>
    <w:rsid w:val="002D51D6"/>
    <w:rsid w:val="002D6ADB"/>
    <w:rsid w:val="002D7FA9"/>
    <w:rsid w:val="002E746D"/>
    <w:rsid w:val="002E7F5E"/>
    <w:rsid w:val="002F40B9"/>
    <w:rsid w:val="002F4C88"/>
    <w:rsid w:val="002F5E9D"/>
    <w:rsid w:val="00316431"/>
    <w:rsid w:val="003202A8"/>
    <w:rsid w:val="003227AE"/>
    <w:rsid w:val="0032733E"/>
    <w:rsid w:val="00332BC7"/>
    <w:rsid w:val="003370F3"/>
    <w:rsid w:val="00351989"/>
    <w:rsid w:val="00352755"/>
    <w:rsid w:val="003615E9"/>
    <w:rsid w:val="0036755B"/>
    <w:rsid w:val="00367AFD"/>
    <w:rsid w:val="00370058"/>
    <w:rsid w:val="003704D9"/>
    <w:rsid w:val="003719AA"/>
    <w:rsid w:val="00382263"/>
    <w:rsid w:val="003854DB"/>
    <w:rsid w:val="00390CF9"/>
    <w:rsid w:val="00391BC7"/>
    <w:rsid w:val="00395177"/>
    <w:rsid w:val="003A1100"/>
    <w:rsid w:val="003A1B0C"/>
    <w:rsid w:val="003A3154"/>
    <w:rsid w:val="003A39D2"/>
    <w:rsid w:val="003A6A74"/>
    <w:rsid w:val="003B6211"/>
    <w:rsid w:val="003B70F4"/>
    <w:rsid w:val="003B7994"/>
    <w:rsid w:val="003C4EEE"/>
    <w:rsid w:val="003C75ED"/>
    <w:rsid w:val="003D4395"/>
    <w:rsid w:val="003E0D22"/>
    <w:rsid w:val="003E187D"/>
    <w:rsid w:val="003E1D63"/>
    <w:rsid w:val="003E312D"/>
    <w:rsid w:val="003E5665"/>
    <w:rsid w:val="003F0232"/>
    <w:rsid w:val="003F1BEC"/>
    <w:rsid w:val="003F3B6A"/>
    <w:rsid w:val="003F6D3F"/>
    <w:rsid w:val="003F6D6A"/>
    <w:rsid w:val="004011C7"/>
    <w:rsid w:val="00406BBF"/>
    <w:rsid w:val="00410255"/>
    <w:rsid w:val="004142B8"/>
    <w:rsid w:val="00414672"/>
    <w:rsid w:val="004147FF"/>
    <w:rsid w:val="004156AA"/>
    <w:rsid w:val="00422734"/>
    <w:rsid w:val="00423EDC"/>
    <w:rsid w:val="00424D8D"/>
    <w:rsid w:val="004257A4"/>
    <w:rsid w:val="00430EB2"/>
    <w:rsid w:val="00433E0E"/>
    <w:rsid w:val="0043439B"/>
    <w:rsid w:val="00437697"/>
    <w:rsid w:val="00437D7D"/>
    <w:rsid w:val="00440826"/>
    <w:rsid w:val="00443A94"/>
    <w:rsid w:val="00443D19"/>
    <w:rsid w:val="0044428D"/>
    <w:rsid w:val="004450FD"/>
    <w:rsid w:val="00447821"/>
    <w:rsid w:val="00447E17"/>
    <w:rsid w:val="004525C3"/>
    <w:rsid w:val="00452D91"/>
    <w:rsid w:val="00453169"/>
    <w:rsid w:val="004562EF"/>
    <w:rsid w:val="00461196"/>
    <w:rsid w:val="00462DE4"/>
    <w:rsid w:val="004657E2"/>
    <w:rsid w:val="004701D6"/>
    <w:rsid w:val="004718CC"/>
    <w:rsid w:val="004722AA"/>
    <w:rsid w:val="00474DB7"/>
    <w:rsid w:val="00475CD8"/>
    <w:rsid w:val="00485364"/>
    <w:rsid w:val="004875F3"/>
    <w:rsid w:val="00487FC3"/>
    <w:rsid w:val="00492184"/>
    <w:rsid w:val="00496135"/>
    <w:rsid w:val="00497B60"/>
    <w:rsid w:val="004A268D"/>
    <w:rsid w:val="004A4FB5"/>
    <w:rsid w:val="004A545A"/>
    <w:rsid w:val="004B1181"/>
    <w:rsid w:val="004B2253"/>
    <w:rsid w:val="004B337D"/>
    <w:rsid w:val="004B3C34"/>
    <w:rsid w:val="004B58B8"/>
    <w:rsid w:val="004B59FC"/>
    <w:rsid w:val="004B67D2"/>
    <w:rsid w:val="004D369C"/>
    <w:rsid w:val="004D5636"/>
    <w:rsid w:val="004D6BF8"/>
    <w:rsid w:val="004E07C6"/>
    <w:rsid w:val="004E6A7E"/>
    <w:rsid w:val="004F0A5A"/>
    <w:rsid w:val="004F3FB9"/>
    <w:rsid w:val="004F3FCA"/>
    <w:rsid w:val="004F49CE"/>
    <w:rsid w:val="0050159B"/>
    <w:rsid w:val="00503222"/>
    <w:rsid w:val="005049D4"/>
    <w:rsid w:val="00513ED0"/>
    <w:rsid w:val="00531A6A"/>
    <w:rsid w:val="00535BB6"/>
    <w:rsid w:val="005365E8"/>
    <w:rsid w:val="00536A5E"/>
    <w:rsid w:val="00537A88"/>
    <w:rsid w:val="0054034E"/>
    <w:rsid w:val="00540B7D"/>
    <w:rsid w:val="00543D2F"/>
    <w:rsid w:val="00544D6C"/>
    <w:rsid w:val="00545E09"/>
    <w:rsid w:val="00551815"/>
    <w:rsid w:val="005532B1"/>
    <w:rsid w:val="0055346C"/>
    <w:rsid w:val="00561ED8"/>
    <w:rsid w:val="005632E7"/>
    <w:rsid w:val="005633D1"/>
    <w:rsid w:val="00563689"/>
    <w:rsid w:val="00563927"/>
    <w:rsid w:val="00564338"/>
    <w:rsid w:val="00565739"/>
    <w:rsid w:val="0056584B"/>
    <w:rsid w:val="0057175C"/>
    <w:rsid w:val="0057194D"/>
    <w:rsid w:val="00573651"/>
    <w:rsid w:val="00574BFF"/>
    <w:rsid w:val="00574D8E"/>
    <w:rsid w:val="00576775"/>
    <w:rsid w:val="0057778E"/>
    <w:rsid w:val="0058143E"/>
    <w:rsid w:val="005842CF"/>
    <w:rsid w:val="0058474F"/>
    <w:rsid w:val="005851C0"/>
    <w:rsid w:val="00591CCC"/>
    <w:rsid w:val="00592981"/>
    <w:rsid w:val="00594E39"/>
    <w:rsid w:val="00597500"/>
    <w:rsid w:val="0059780C"/>
    <w:rsid w:val="0059789D"/>
    <w:rsid w:val="005A0327"/>
    <w:rsid w:val="005A525B"/>
    <w:rsid w:val="005A5395"/>
    <w:rsid w:val="005B5974"/>
    <w:rsid w:val="005C0432"/>
    <w:rsid w:val="005C0A2A"/>
    <w:rsid w:val="005C132C"/>
    <w:rsid w:val="005C2A02"/>
    <w:rsid w:val="005C4EF6"/>
    <w:rsid w:val="005C6899"/>
    <w:rsid w:val="005C7975"/>
    <w:rsid w:val="005D24B1"/>
    <w:rsid w:val="005D5071"/>
    <w:rsid w:val="005D56A2"/>
    <w:rsid w:val="005E16F0"/>
    <w:rsid w:val="005E191B"/>
    <w:rsid w:val="005F111D"/>
    <w:rsid w:val="005F2A8D"/>
    <w:rsid w:val="005F2F69"/>
    <w:rsid w:val="005F73C5"/>
    <w:rsid w:val="006002D6"/>
    <w:rsid w:val="00607241"/>
    <w:rsid w:val="00607A0A"/>
    <w:rsid w:val="006106A9"/>
    <w:rsid w:val="0061128E"/>
    <w:rsid w:val="00611746"/>
    <w:rsid w:val="00612C15"/>
    <w:rsid w:val="00614D39"/>
    <w:rsid w:val="00623484"/>
    <w:rsid w:val="00631411"/>
    <w:rsid w:val="006359B3"/>
    <w:rsid w:val="00637EED"/>
    <w:rsid w:val="0064665A"/>
    <w:rsid w:val="00647627"/>
    <w:rsid w:val="00651105"/>
    <w:rsid w:val="00651420"/>
    <w:rsid w:val="00653189"/>
    <w:rsid w:val="00653E5D"/>
    <w:rsid w:val="00655BFE"/>
    <w:rsid w:val="00660866"/>
    <w:rsid w:val="00661699"/>
    <w:rsid w:val="00663E10"/>
    <w:rsid w:val="00664278"/>
    <w:rsid w:val="006648BD"/>
    <w:rsid w:val="00671FD7"/>
    <w:rsid w:val="00684C8F"/>
    <w:rsid w:val="00686391"/>
    <w:rsid w:val="00686811"/>
    <w:rsid w:val="0069309E"/>
    <w:rsid w:val="0069375D"/>
    <w:rsid w:val="0069480D"/>
    <w:rsid w:val="006A2EFE"/>
    <w:rsid w:val="006A54D1"/>
    <w:rsid w:val="006A6632"/>
    <w:rsid w:val="006A66AC"/>
    <w:rsid w:val="006B09D7"/>
    <w:rsid w:val="006B0E18"/>
    <w:rsid w:val="006B28F1"/>
    <w:rsid w:val="006B5334"/>
    <w:rsid w:val="006B5913"/>
    <w:rsid w:val="006B5D94"/>
    <w:rsid w:val="006B7219"/>
    <w:rsid w:val="006C2167"/>
    <w:rsid w:val="006C3858"/>
    <w:rsid w:val="006C4352"/>
    <w:rsid w:val="006C5B11"/>
    <w:rsid w:val="006C632B"/>
    <w:rsid w:val="006D55D0"/>
    <w:rsid w:val="006D6219"/>
    <w:rsid w:val="006D6A75"/>
    <w:rsid w:val="006F0A2F"/>
    <w:rsid w:val="006F1CDD"/>
    <w:rsid w:val="006F48F4"/>
    <w:rsid w:val="006F77A5"/>
    <w:rsid w:val="006F7ED5"/>
    <w:rsid w:val="00700072"/>
    <w:rsid w:val="0070114C"/>
    <w:rsid w:val="00703A45"/>
    <w:rsid w:val="0070551F"/>
    <w:rsid w:val="007063F7"/>
    <w:rsid w:val="0070765C"/>
    <w:rsid w:val="00711E1F"/>
    <w:rsid w:val="007127AA"/>
    <w:rsid w:val="007149C9"/>
    <w:rsid w:val="00714C15"/>
    <w:rsid w:val="00716C78"/>
    <w:rsid w:val="00721A96"/>
    <w:rsid w:val="00723829"/>
    <w:rsid w:val="00723B3F"/>
    <w:rsid w:val="00726BD0"/>
    <w:rsid w:val="00730739"/>
    <w:rsid w:val="00735103"/>
    <w:rsid w:val="007428CC"/>
    <w:rsid w:val="00743A6D"/>
    <w:rsid w:val="007506B4"/>
    <w:rsid w:val="0075196B"/>
    <w:rsid w:val="00751D90"/>
    <w:rsid w:val="00753843"/>
    <w:rsid w:val="007565CD"/>
    <w:rsid w:val="00756670"/>
    <w:rsid w:val="00756A14"/>
    <w:rsid w:val="00757ED0"/>
    <w:rsid w:val="007627DF"/>
    <w:rsid w:val="00764517"/>
    <w:rsid w:val="007662D5"/>
    <w:rsid w:val="00766CAD"/>
    <w:rsid w:val="00771358"/>
    <w:rsid w:val="007728E6"/>
    <w:rsid w:val="00773CBB"/>
    <w:rsid w:val="007764E6"/>
    <w:rsid w:val="00777E53"/>
    <w:rsid w:val="007911C4"/>
    <w:rsid w:val="007A1ADC"/>
    <w:rsid w:val="007A5022"/>
    <w:rsid w:val="007B1812"/>
    <w:rsid w:val="007B53A5"/>
    <w:rsid w:val="007B74CF"/>
    <w:rsid w:val="007C4857"/>
    <w:rsid w:val="007C7B94"/>
    <w:rsid w:val="007D14FE"/>
    <w:rsid w:val="007D4191"/>
    <w:rsid w:val="007D5E21"/>
    <w:rsid w:val="007D78A2"/>
    <w:rsid w:val="007E2258"/>
    <w:rsid w:val="007E32DD"/>
    <w:rsid w:val="007E7339"/>
    <w:rsid w:val="007F6CE4"/>
    <w:rsid w:val="00804562"/>
    <w:rsid w:val="00806448"/>
    <w:rsid w:val="008077BE"/>
    <w:rsid w:val="0081160F"/>
    <w:rsid w:val="00811780"/>
    <w:rsid w:val="00814E19"/>
    <w:rsid w:val="008244B8"/>
    <w:rsid w:val="00835004"/>
    <w:rsid w:val="00836211"/>
    <w:rsid w:val="008366BB"/>
    <w:rsid w:val="008378F2"/>
    <w:rsid w:val="0084034A"/>
    <w:rsid w:val="00840FBD"/>
    <w:rsid w:val="00845568"/>
    <w:rsid w:val="008476BC"/>
    <w:rsid w:val="00847D5B"/>
    <w:rsid w:val="00856982"/>
    <w:rsid w:val="008574C2"/>
    <w:rsid w:val="008602F2"/>
    <w:rsid w:val="0086160B"/>
    <w:rsid w:val="00861E07"/>
    <w:rsid w:val="00862F20"/>
    <w:rsid w:val="0086400D"/>
    <w:rsid w:val="00864DC4"/>
    <w:rsid w:val="00867190"/>
    <w:rsid w:val="008675A9"/>
    <w:rsid w:val="00871575"/>
    <w:rsid w:val="0087383B"/>
    <w:rsid w:val="00877D67"/>
    <w:rsid w:val="00883CAD"/>
    <w:rsid w:val="0089027D"/>
    <w:rsid w:val="008905E3"/>
    <w:rsid w:val="00893067"/>
    <w:rsid w:val="00897849"/>
    <w:rsid w:val="008A3938"/>
    <w:rsid w:val="008A3F49"/>
    <w:rsid w:val="008A77B8"/>
    <w:rsid w:val="008B0642"/>
    <w:rsid w:val="008B2F6C"/>
    <w:rsid w:val="008B62A5"/>
    <w:rsid w:val="008C1422"/>
    <w:rsid w:val="008C7C5B"/>
    <w:rsid w:val="008D2CF9"/>
    <w:rsid w:val="008D4F7E"/>
    <w:rsid w:val="008E4BA9"/>
    <w:rsid w:val="008E64DF"/>
    <w:rsid w:val="008E6F60"/>
    <w:rsid w:val="008F1FC7"/>
    <w:rsid w:val="008F5EAF"/>
    <w:rsid w:val="0090349A"/>
    <w:rsid w:val="00903CEC"/>
    <w:rsid w:val="00907EA4"/>
    <w:rsid w:val="00911342"/>
    <w:rsid w:val="009149BB"/>
    <w:rsid w:val="00915972"/>
    <w:rsid w:val="009161B4"/>
    <w:rsid w:val="00916F57"/>
    <w:rsid w:val="00920BF7"/>
    <w:rsid w:val="00922EDE"/>
    <w:rsid w:val="00923906"/>
    <w:rsid w:val="00930C76"/>
    <w:rsid w:val="009317E0"/>
    <w:rsid w:val="00931A37"/>
    <w:rsid w:val="0093292D"/>
    <w:rsid w:val="0094066B"/>
    <w:rsid w:val="009452C0"/>
    <w:rsid w:val="00960893"/>
    <w:rsid w:val="009627D4"/>
    <w:rsid w:val="00964064"/>
    <w:rsid w:val="0097239B"/>
    <w:rsid w:val="00972450"/>
    <w:rsid w:val="00983FDB"/>
    <w:rsid w:val="009852FF"/>
    <w:rsid w:val="00986DF2"/>
    <w:rsid w:val="00990012"/>
    <w:rsid w:val="009A02AC"/>
    <w:rsid w:val="009A67CE"/>
    <w:rsid w:val="009B0F5A"/>
    <w:rsid w:val="009B72A2"/>
    <w:rsid w:val="009C22BC"/>
    <w:rsid w:val="009C51F5"/>
    <w:rsid w:val="009C5FB3"/>
    <w:rsid w:val="009C66C3"/>
    <w:rsid w:val="009C6847"/>
    <w:rsid w:val="009C6FC9"/>
    <w:rsid w:val="009D05AF"/>
    <w:rsid w:val="009D0975"/>
    <w:rsid w:val="009D0E44"/>
    <w:rsid w:val="009D1783"/>
    <w:rsid w:val="009D459D"/>
    <w:rsid w:val="009D527B"/>
    <w:rsid w:val="009E1256"/>
    <w:rsid w:val="009E35A8"/>
    <w:rsid w:val="009E437F"/>
    <w:rsid w:val="009F40F8"/>
    <w:rsid w:val="009F4BDC"/>
    <w:rsid w:val="00A0005D"/>
    <w:rsid w:val="00A065D9"/>
    <w:rsid w:val="00A13329"/>
    <w:rsid w:val="00A1618D"/>
    <w:rsid w:val="00A173F7"/>
    <w:rsid w:val="00A24834"/>
    <w:rsid w:val="00A25A4F"/>
    <w:rsid w:val="00A26911"/>
    <w:rsid w:val="00A34953"/>
    <w:rsid w:val="00A41648"/>
    <w:rsid w:val="00A41E0E"/>
    <w:rsid w:val="00A42013"/>
    <w:rsid w:val="00A429A2"/>
    <w:rsid w:val="00A438BC"/>
    <w:rsid w:val="00A44D56"/>
    <w:rsid w:val="00A54BF3"/>
    <w:rsid w:val="00A61440"/>
    <w:rsid w:val="00A61D09"/>
    <w:rsid w:val="00A6243C"/>
    <w:rsid w:val="00A643D2"/>
    <w:rsid w:val="00A64DDE"/>
    <w:rsid w:val="00A66104"/>
    <w:rsid w:val="00A669FA"/>
    <w:rsid w:val="00A751EC"/>
    <w:rsid w:val="00A765CC"/>
    <w:rsid w:val="00A77DC0"/>
    <w:rsid w:val="00A8233B"/>
    <w:rsid w:val="00A8709C"/>
    <w:rsid w:val="00A91427"/>
    <w:rsid w:val="00A930F1"/>
    <w:rsid w:val="00A97CCF"/>
    <w:rsid w:val="00AB5D8A"/>
    <w:rsid w:val="00AC29C1"/>
    <w:rsid w:val="00AC69FB"/>
    <w:rsid w:val="00AD030B"/>
    <w:rsid w:val="00AD1293"/>
    <w:rsid w:val="00AD33DA"/>
    <w:rsid w:val="00AD5DAF"/>
    <w:rsid w:val="00AE0FD0"/>
    <w:rsid w:val="00AE4BAD"/>
    <w:rsid w:val="00AE4D11"/>
    <w:rsid w:val="00AE59E8"/>
    <w:rsid w:val="00AE7474"/>
    <w:rsid w:val="00AF135B"/>
    <w:rsid w:val="00AF22DA"/>
    <w:rsid w:val="00AF2870"/>
    <w:rsid w:val="00AF309B"/>
    <w:rsid w:val="00AF6C68"/>
    <w:rsid w:val="00AF7B82"/>
    <w:rsid w:val="00B008F1"/>
    <w:rsid w:val="00B0322D"/>
    <w:rsid w:val="00B0403F"/>
    <w:rsid w:val="00B078AA"/>
    <w:rsid w:val="00B11356"/>
    <w:rsid w:val="00B11FD4"/>
    <w:rsid w:val="00B13FAF"/>
    <w:rsid w:val="00B14D51"/>
    <w:rsid w:val="00B15914"/>
    <w:rsid w:val="00B20687"/>
    <w:rsid w:val="00B22949"/>
    <w:rsid w:val="00B22B03"/>
    <w:rsid w:val="00B234F3"/>
    <w:rsid w:val="00B24754"/>
    <w:rsid w:val="00B254BA"/>
    <w:rsid w:val="00B25A68"/>
    <w:rsid w:val="00B273E5"/>
    <w:rsid w:val="00B334D0"/>
    <w:rsid w:val="00B358E2"/>
    <w:rsid w:val="00B44A32"/>
    <w:rsid w:val="00B50072"/>
    <w:rsid w:val="00B50DB5"/>
    <w:rsid w:val="00B52807"/>
    <w:rsid w:val="00B608F3"/>
    <w:rsid w:val="00B62D3E"/>
    <w:rsid w:val="00B65296"/>
    <w:rsid w:val="00B709ED"/>
    <w:rsid w:val="00B738FA"/>
    <w:rsid w:val="00B74148"/>
    <w:rsid w:val="00B743B5"/>
    <w:rsid w:val="00B752A2"/>
    <w:rsid w:val="00B769B1"/>
    <w:rsid w:val="00B77421"/>
    <w:rsid w:val="00B77CA2"/>
    <w:rsid w:val="00B77F98"/>
    <w:rsid w:val="00B87F49"/>
    <w:rsid w:val="00B90BC7"/>
    <w:rsid w:val="00B92A52"/>
    <w:rsid w:val="00B9553C"/>
    <w:rsid w:val="00BA4D63"/>
    <w:rsid w:val="00BA5ADE"/>
    <w:rsid w:val="00BA5C22"/>
    <w:rsid w:val="00BB074B"/>
    <w:rsid w:val="00BB339F"/>
    <w:rsid w:val="00BB34F8"/>
    <w:rsid w:val="00BC276B"/>
    <w:rsid w:val="00BC59D9"/>
    <w:rsid w:val="00BC5A1F"/>
    <w:rsid w:val="00BC759B"/>
    <w:rsid w:val="00BD0453"/>
    <w:rsid w:val="00BD113C"/>
    <w:rsid w:val="00BD1F36"/>
    <w:rsid w:val="00BD606C"/>
    <w:rsid w:val="00BE38FE"/>
    <w:rsid w:val="00BE3987"/>
    <w:rsid w:val="00BF49C6"/>
    <w:rsid w:val="00BF6A82"/>
    <w:rsid w:val="00BF72CB"/>
    <w:rsid w:val="00C024FD"/>
    <w:rsid w:val="00C02748"/>
    <w:rsid w:val="00C1074B"/>
    <w:rsid w:val="00C144DC"/>
    <w:rsid w:val="00C14C44"/>
    <w:rsid w:val="00C20582"/>
    <w:rsid w:val="00C21098"/>
    <w:rsid w:val="00C211B4"/>
    <w:rsid w:val="00C2135F"/>
    <w:rsid w:val="00C24856"/>
    <w:rsid w:val="00C256E2"/>
    <w:rsid w:val="00C2675B"/>
    <w:rsid w:val="00C26FF5"/>
    <w:rsid w:val="00C30528"/>
    <w:rsid w:val="00C35C63"/>
    <w:rsid w:val="00C379CA"/>
    <w:rsid w:val="00C428CF"/>
    <w:rsid w:val="00C45229"/>
    <w:rsid w:val="00C4680F"/>
    <w:rsid w:val="00C47193"/>
    <w:rsid w:val="00C56049"/>
    <w:rsid w:val="00C60D85"/>
    <w:rsid w:val="00C63936"/>
    <w:rsid w:val="00C643DC"/>
    <w:rsid w:val="00C679F4"/>
    <w:rsid w:val="00C70E50"/>
    <w:rsid w:val="00C76F89"/>
    <w:rsid w:val="00C85381"/>
    <w:rsid w:val="00C96B55"/>
    <w:rsid w:val="00C9753E"/>
    <w:rsid w:val="00CA1D29"/>
    <w:rsid w:val="00CA34A9"/>
    <w:rsid w:val="00CA6155"/>
    <w:rsid w:val="00CA6852"/>
    <w:rsid w:val="00CB020D"/>
    <w:rsid w:val="00CB0AA5"/>
    <w:rsid w:val="00CC0866"/>
    <w:rsid w:val="00CC2F47"/>
    <w:rsid w:val="00CE1F42"/>
    <w:rsid w:val="00CF2300"/>
    <w:rsid w:val="00CF7595"/>
    <w:rsid w:val="00D0096D"/>
    <w:rsid w:val="00D07416"/>
    <w:rsid w:val="00D154A3"/>
    <w:rsid w:val="00D15816"/>
    <w:rsid w:val="00D16AC3"/>
    <w:rsid w:val="00D2092E"/>
    <w:rsid w:val="00D20D71"/>
    <w:rsid w:val="00D223EB"/>
    <w:rsid w:val="00D24CF0"/>
    <w:rsid w:val="00D25038"/>
    <w:rsid w:val="00D27F07"/>
    <w:rsid w:val="00D3190F"/>
    <w:rsid w:val="00D32422"/>
    <w:rsid w:val="00D32FC1"/>
    <w:rsid w:val="00D444ED"/>
    <w:rsid w:val="00D45CE1"/>
    <w:rsid w:val="00D47E19"/>
    <w:rsid w:val="00D515C9"/>
    <w:rsid w:val="00D5447F"/>
    <w:rsid w:val="00D547D2"/>
    <w:rsid w:val="00D57193"/>
    <w:rsid w:val="00D6418E"/>
    <w:rsid w:val="00D67DA0"/>
    <w:rsid w:val="00D730D0"/>
    <w:rsid w:val="00D73588"/>
    <w:rsid w:val="00D74B17"/>
    <w:rsid w:val="00D76EAA"/>
    <w:rsid w:val="00D865F6"/>
    <w:rsid w:val="00D928C8"/>
    <w:rsid w:val="00D9713C"/>
    <w:rsid w:val="00DA31B8"/>
    <w:rsid w:val="00DA626D"/>
    <w:rsid w:val="00DA7E84"/>
    <w:rsid w:val="00DB7D99"/>
    <w:rsid w:val="00DB7FFC"/>
    <w:rsid w:val="00DC50A9"/>
    <w:rsid w:val="00DC53E6"/>
    <w:rsid w:val="00DC5BC2"/>
    <w:rsid w:val="00DC5DFF"/>
    <w:rsid w:val="00DD0986"/>
    <w:rsid w:val="00DD23C0"/>
    <w:rsid w:val="00DD47C8"/>
    <w:rsid w:val="00DD52D7"/>
    <w:rsid w:val="00DE0EBC"/>
    <w:rsid w:val="00DE5195"/>
    <w:rsid w:val="00DF00D2"/>
    <w:rsid w:val="00DF3B6C"/>
    <w:rsid w:val="00DF6AB2"/>
    <w:rsid w:val="00E00B56"/>
    <w:rsid w:val="00E00D59"/>
    <w:rsid w:val="00E02ADB"/>
    <w:rsid w:val="00E0516C"/>
    <w:rsid w:val="00E0526D"/>
    <w:rsid w:val="00E05283"/>
    <w:rsid w:val="00E05475"/>
    <w:rsid w:val="00E05B41"/>
    <w:rsid w:val="00E07ADF"/>
    <w:rsid w:val="00E10EF4"/>
    <w:rsid w:val="00E118B2"/>
    <w:rsid w:val="00E145E7"/>
    <w:rsid w:val="00E23CB7"/>
    <w:rsid w:val="00E25269"/>
    <w:rsid w:val="00E26295"/>
    <w:rsid w:val="00E33CB2"/>
    <w:rsid w:val="00E40235"/>
    <w:rsid w:val="00E441C1"/>
    <w:rsid w:val="00E4505B"/>
    <w:rsid w:val="00E45D74"/>
    <w:rsid w:val="00E46508"/>
    <w:rsid w:val="00E471A3"/>
    <w:rsid w:val="00E471B6"/>
    <w:rsid w:val="00E473C7"/>
    <w:rsid w:val="00E505A0"/>
    <w:rsid w:val="00E520ED"/>
    <w:rsid w:val="00E57897"/>
    <w:rsid w:val="00E605D7"/>
    <w:rsid w:val="00E639EC"/>
    <w:rsid w:val="00E64817"/>
    <w:rsid w:val="00E64B5F"/>
    <w:rsid w:val="00E652A1"/>
    <w:rsid w:val="00E6665F"/>
    <w:rsid w:val="00E67B2B"/>
    <w:rsid w:val="00E718DC"/>
    <w:rsid w:val="00E7450D"/>
    <w:rsid w:val="00E746D6"/>
    <w:rsid w:val="00E80F4B"/>
    <w:rsid w:val="00E81A05"/>
    <w:rsid w:val="00E823AE"/>
    <w:rsid w:val="00E8295D"/>
    <w:rsid w:val="00E916F6"/>
    <w:rsid w:val="00E921DE"/>
    <w:rsid w:val="00EA4B46"/>
    <w:rsid w:val="00EA6C20"/>
    <w:rsid w:val="00EB17F8"/>
    <w:rsid w:val="00EB5556"/>
    <w:rsid w:val="00EB5947"/>
    <w:rsid w:val="00EB6981"/>
    <w:rsid w:val="00EC0C60"/>
    <w:rsid w:val="00EC1402"/>
    <w:rsid w:val="00EC1AEB"/>
    <w:rsid w:val="00EC26D2"/>
    <w:rsid w:val="00EC30C4"/>
    <w:rsid w:val="00EC3DB4"/>
    <w:rsid w:val="00EC607B"/>
    <w:rsid w:val="00ED044E"/>
    <w:rsid w:val="00ED1425"/>
    <w:rsid w:val="00ED1444"/>
    <w:rsid w:val="00ED39E3"/>
    <w:rsid w:val="00ED477F"/>
    <w:rsid w:val="00ED6FD1"/>
    <w:rsid w:val="00ED79CD"/>
    <w:rsid w:val="00EE0B98"/>
    <w:rsid w:val="00EE0C45"/>
    <w:rsid w:val="00EE49F0"/>
    <w:rsid w:val="00EF3D89"/>
    <w:rsid w:val="00EF59AF"/>
    <w:rsid w:val="00EF79FC"/>
    <w:rsid w:val="00EF7EB4"/>
    <w:rsid w:val="00F031BC"/>
    <w:rsid w:val="00F04419"/>
    <w:rsid w:val="00F04504"/>
    <w:rsid w:val="00F0532E"/>
    <w:rsid w:val="00F0544C"/>
    <w:rsid w:val="00F060B6"/>
    <w:rsid w:val="00F110C8"/>
    <w:rsid w:val="00F136B9"/>
    <w:rsid w:val="00F24C84"/>
    <w:rsid w:val="00F25DB0"/>
    <w:rsid w:val="00F32765"/>
    <w:rsid w:val="00F33BBD"/>
    <w:rsid w:val="00F33EF1"/>
    <w:rsid w:val="00F407AE"/>
    <w:rsid w:val="00F41266"/>
    <w:rsid w:val="00F426F0"/>
    <w:rsid w:val="00F4471E"/>
    <w:rsid w:val="00F44819"/>
    <w:rsid w:val="00F47356"/>
    <w:rsid w:val="00F47513"/>
    <w:rsid w:val="00F504DC"/>
    <w:rsid w:val="00F5111B"/>
    <w:rsid w:val="00F51CA9"/>
    <w:rsid w:val="00F57A2B"/>
    <w:rsid w:val="00F6549C"/>
    <w:rsid w:val="00F70892"/>
    <w:rsid w:val="00F717BA"/>
    <w:rsid w:val="00F82E32"/>
    <w:rsid w:val="00F862D7"/>
    <w:rsid w:val="00F86D8D"/>
    <w:rsid w:val="00F9267C"/>
    <w:rsid w:val="00F960E2"/>
    <w:rsid w:val="00F9651F"/>
    <w:rsid w:val="00F96A3D"/>
    <w:rsid w:val="00FA5A0D"/>
    <w:rsid w:val="00FB7770"/>
    <w:rsid w:val="00FC15DA"/>
    <w:rsid w:val="00FC676B"/>
    <w:rsid w:val="00FC7CBB"/>
    <w:rsid w:val="00FD06EB"/>
    <w:rsid w:val="00FD439B"/>
    <w:rsid w:val="00FD5C30"/>
    <w:rsid w:val="00FE1D28"/>
    <w:rsid w:val="00FE32E5"/>
    <w:rsid w:val="00FE3F28"/>
    <w:rsid w:val="00FE5007"/>
    <w:rsid w:val="00FE636E"/>
    <w:rsid w:val="00FF11E9"/>
    <w:rsid w:val="00FF4614"/>
    <w:rsid w:val="00FF4F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1618D"/>
    <w:rPr>
      <w:sz w:val="24"/>
      <w:szCs w:val="24"/>
      <w:lang w:val="es-ES" w:eastAsia="es-ES"/>
    </w:rPr>
  </w:style>
  <w:style w:type="paragraph" w:styleId="Ttulo1">
    <w:name w:val="heading 1"/>
    <w:basedOn w:val="Normal"/>
    <w:next w:val="Normal"/>
    <w:qFormat/>
    <w:pPr>
      <w:keepNext/>
      <w:outlineLvl w:val="0"/>
    </w:pPr>
    <w:rPr>
      <w:rFonts w:ascii="Batang" w:eastAsia="Batang" w:hAnsi="Batang"/>
      <w:b/>
      <w:bCs/>
      <w:sz w:val="28"/>
    </w:rPr>
  </w:style>
  <w:style w:type="paragraph" w:styleId="Ttulo2">
    <w:name w:val="heading 2"/>
    <w:basedOn w:val="Normal"/>
    <w:next w:val="Normal"/>
    <w:qFormat/>
    <w:pPr>
      <w:keepNext/>
      <w:autoSpaceDE w:val="0"/>
      <w:autoSpaceDN w:val="0"/>
      <w:adjustRightInd w:val="0"/>
      <w:jc w:val="center"/>
      <w:outlineLvl w:val="1"/>
    </w:pPr>
    <w:rPr>
      <w:rFonts w:ascii="Garamond" w:hAnsi="Garamond"/>
      <w:b/>
      <w:bCs/>
      <w:sz w:val="28"/>
      <w:szCs w:val="28"/>
    </w:rPr>
  </w:style>
  <w:style w:type="paragraph" w:styleId="Ttulo3">
    <w:name w:val="heading 3"/>
    <w:basedOn w:val="Normal"/>
    <w:next w:val="Normal"/>
    <w:link w:val="Ttulo3Car"/>
    <w:qFormat/>
    <w:pPr>
      <w:keepNext/>
      <w:outlineLvl w:val="2"/>
    </w:pPr>
    <w:rPr>
      <w:b/>
      <w:bCs/>
      <w:szCs w:val="20"/>
      <w:lang w:val="x-none" w:eastAsia="x-none"/>
    </w:rPr>
  </w:style>
  <w:style w:type="paragraph" w:styleId="Ttulo4">
    <w:name w:val="heading 4"/>
    <w:basedOn w:val="Normal"/>
    <w:next w:val="Normal"/>
    <w:qFormat/>
    <w:pPr>
      <w:keepNext/>
      <w:outlineLvl w:val="3"/>
    </w:pPr>
  </w:style>
  <w:style w:type="paragraph" w:styleId="Ttulo5">
    <w:name w:val="heading 5"/>
    <w:basedOn w:val="Normal"/>
    <w:next w:val="Normal"/>
    <w:link w:val="Ttulo5Car"/>
    <w:qFormat/>
    <w:rsid w:val="00A643D2"/>
    <w:pPr>
      <w:keepNext/>
      <w:jc w:val="both"/>
      <w:outlineLvl w:val="4"/>
    </w:pPr>
    <w:rPr>
      <w:rFonts w:ascii="Calibri" w:hAnsi="Calibri" w:cs="Arial"/>
      <w:b/>
      <w:bCs/>
      <w:snapToGrid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AF14B5"/>
    <w:rPr>
      <w:b/>
      <w:bCs/>
      <w:sz w:val="24"/>
    </w:rPr>
  </w:style>
  <w:style w:type="paragraph" w:styleId="Textoindependiente">
    <w:name w:val="Body Text"/>
    <w:basedOn w:val="Normal"/>
    <w:semiHidden/>
    <w:pPr>
      <w:jc w:val="both"/>
    </w:pPr>
    <w:rPr>
      <w:b/>
      <w:bCs/>
    </w:rPr>
  </w:style>
  <w:style w:type="paragraph" w:styleId="Textoindependiente2">
    <w:name w:val="Body Text 2"/>
    <w:basedOn w:val="Normal"/>
    <w:semiHidden/>
    <w:pPr>
      <w:jc w:val="both"/>
    </w:pPr>
    <w:rPr>
      <w:sz w:val="22"/>
    </w:rPr>
  </w:style>
  <w:style w:type="paragraph" w:styleId="Sangradetextonormal">
    <w:name w:val="Body Text Indent"/>
    <w:basedOn w:val="Normal"/>
    <w:semiHidden/>
    <w:pPr>
      <w:ind w:firstLine="1440"/>
      <w:jc w:val="both"/>
    </w:pPr>
    <w:rPr>
      <w:sz w:val="22"/>
    </w:rPr>
  </w:style>
  <w:style w:type="paragraph" w:styleId="Textonotapie">
    <w:name w:val="footnote text"/>
    <w:basedOn w:val="Normal"/>
    <w:link w:val="TextonotapieCar"/>
    <w:semiHidden/>
    <w:rPr>
      <w:sz w:val="20"/>
      <w:szCs w:val="20"/>
    </w:rPr>
  </w:style>
  <w:style w:type="character" w:customStyle="1" w:styleId="TextonotapieCar">
    <w:name w:val="Texto nota pie Car"/>
    <w:link w:val="Textonotapie"/>
    <w:semiHidden/>
    <w:locked/>
    <w:rsid w:val="008378F2"/>
    <w:rPr>
      <w:lang w:val="es-ES" w:eastAsia="es-ES"/>
    </w:rPr>
  </w:style>
  <w:style w:type="character" w:styleId="Refdenotaalpie">
    <w:name w:val="footnote reference"/>
    <w:semiHidden/>
    <w:rPr>
      <w:vertAlign w:val="superscript"/>
    </w:rPr>
  </w:style>
  <w:style w:type="paragraph" w:styleId="Encabezado">
    <w:name w:val="header"/>
    <w:aliases w:val="titulo procesos"/>
    <w:basedOn w:val="Normal"/>
    <w:link w:val="EncabezadoCar"/>
    <w:uiPriority w:val="99"/>
    <w:pPr>
      <w:tabs>
        <w:tab w:val="center" w:pos="4419"/>
        <w:tab w:val="right" w:pos="8838"/>
      </w:tabs>
    </w:pPr>
  </w:style>
  <w:style w:type="character" w:customStyle="1" w:styleId="EncabezadoCar">
    <w:name w:val="Encabezado Car"/>
    <w:aliases w:val="titulo procesos Car"/>
    <w:link w:val="Encabezado"/>
    <w:uiPriority w:val="99"/>
    <w:locked/>
    <w:rsid w:val="008378F2"/>
    <w:rPr>
      <w:sz w:val="24"/>
      <w:szCs w:val="24"/>
      <w:lang w:val="es-ES" w:eastAsia="es-ES"/>
    </w:rPr>
  </w:style>
  <w:style w:type="paragraph" w:styleId="Piedepgina">
    <w:name w:val="footer"/>
    <w:basedOn w:val="Normal"/>
    <w:link w:val="PiedepginaCar"/>
    <w:uiPriority w:val="99"/>
    <w:pPr>
      <w:tabs>
        <w:tab w:val="center" w:pos="4419"/>
        <w:tab w:val="right" w:pos="8838"/>
      </w:tabs>
    </w:pPr>
    <w:rPr>
      <w:lang w:val="x-none" w:eastAsia="x-none"/>
    </w:rPr>
  </w:style>
  <w:style w:type="character" w:customStyle="1" w:styleId="PiedepginaCar">
    <w:name w:val="Pie de página Car"/>
    <w:link w:val="Piedepgina"/>
    <w:uiPriority w:val="99"/>
    <w:rsid w:val="009636D7"/>
    <w:rPr>
      <w:sz w:val="24"/>
      <w:szCs w:val="24"/>
    </w:rPr>
  </w:style>
  <w:style w:type="character" w:styleId="Hipervnculo">
    <w:name w:val="Hyperlink"/>
    <w:rPr>
      <w:color w:val="0000FF"/>
      <w:u w:val="single"/>
    </w:rPr>
  </w:style>
  <w:style w:type="paragraph" w:styleId="Textoindependiente3">
    <w:name w:val="Body Text 3"/>
    <w:basedOn w:val="Normal"/>
    <w:semiHidden/>
    <w:pPr>
      <w:jc w:val="both"/>
    </w:pPr>
  </w:style>
  <w:style w:type="paragraph" w:customStyle="1" w:styleId="Listamedia2-nfasis21">
    <w:name w:val="Lista media 2 - Énfasis 21"/>
    <w:hidden/>
    <w:uiPriority w:val="99"/>
    <w:semiHidden/>
    <w:rsid w:val="0089324B"/>
    <w:rPr>
      <w:sz w:val="24"/>
      <w:szCs w:val="24"/>
      <w:lang w:val="es-ES" w:eastAsia="es-ES"/>
    </w:rPr>
  </w:style>
  <w:style w:type="paragraph" w:styleId="Textodeglobo">
    <w:name w:val="Balloon Text"/>
    <w:basedOn w:val="Normal"/>
    <w:link w:val="TextodegloboCar"/>
    <w:semiHidden/>
    <w:unhideWhenUsed/>
    <w:rsid w:val="0089324B"/>
    <w:rPr>
      <w:rFonts w:ascii="Tahoma" w:hAnsi="Tahoma"/>
      <w:sz w:val="16"/>
      <w:szCs w:val="16"/>
      <w:lang w:val="x-none" w:eastAsia="x-none"/>
    </w:rPr>
  </w:style>
  <w:style w:type="character" w:customStyle="1" w:styleId="TextodegloboCar">
    <w:name w:val="Texto de globo Car"/>
    <w:link w:val="Textodeglobo"/>
    <w:semiHidden/>
    <w:rsid w:val="0089324B"/>
    <w:rPr>
      <w:rFonts w:ascii="Tahoma" w:hAnsi="Tahoma" w:cs="Tahoma"/>
      <w:sz w:val="16"/>
      <w:szCs w:val="16"/>
    </w:rPr>
  </w:style>
  <w:style w:type="paragraph" w:styleId="NormalWeb">
    <w:name w:val="Normal (Web)"/>
    <w:basedOn w:val="Normal"/>
    <w:unhideWhenUsed/>
    <w:rsid w:val="00657AC1"/>
    <w:pPr>
      <w:spacing w:before="100" w:beforeAutospacing="1" w:after="100" w:afterAutospacing="1"/>
    </w:pPr>
    <w:rPr>
      <w:rFonts w:eastAsia="Calibri"/>
    </w:rPr>
  </w:style>
  <w:style w:type="paragraph" w:customStyle="1" w:styleId="Cuadrculamedia1-nfasis21">
    <w:name w:val="Cuadrícula media 1 - Énfasis 21"/>
    <w:basedOn w:val="Normal"/>
    <w:uiPriority w:val="34"/>
    <w:qFormat/>
    <w:rsid w:val="00621D20"/>
    <w:pPr>
      <w:ind w:left="708"/>
    </w:pPr>
  </w:style>
  <w:style w:type="paragraph" w:styleId="Direccinsobre">
    <w:name w:val="envelope address"/>
    <w:basedOn w:val="Normal"/>
    <w:uiPriority w:val="99"/>
    <w:unhideWhenUsed/>
    <w:rsid w:val="00BF52EF"/>
    <w:pPr>
      <w:framePr w:w="5040" w:h="1980" w:hRule="exact" w:hSpace="141" w:wrap="auto" w:vAnchor="page" w:hAnchor="page" w:x="4537" w:y="2212"/>
    </w:pPr>
    <w:rPr>
      <w:rFonts w:ascii="Cambria" w:hAnsi="Cambria"/>
    </w:rPr>
  </w:style>
  <w:style w:type="paragraph" w:styleId="Remitedesobre">
    <w:name w:val="envelope return"/>
    <w:basedOn w:val="Normal"/>
    <w:uiPriority w:val="99"/>
    <w:unhideWhenUsed/>
    <w:rsid w:val="00BF52EF"/>
    <w:rPr>
      <w:rFonts w:ascii="Cambria" w:hAnsi="Cambria"/>
      <w:sz w:val="20"/>
      <w:szCs w:val="20"/>
    </w:rPr>
  </w:style>
  <w:style w:type="paragraph" w:styleId="Mapadeldocumento">
    <w:name w:val="Document Map"/>
    <w:basedOn w:val="Normal"/>
    <w:link w:val="MapadeldocumentoCar"/>
    <w:unhideWhenUsed/>
    <w:rsid w:val="005F1786"/>
    <w:rPr>
      <w:rFonts w:ascii="Tahoma" w:hAnsi="Tahoma"/>
      <w:sz w:val="16"/>
      <w:szCs w:val="16"/>
    </w:rPr>
  </w:style>
  <w:style w:type="character" w:customStyle="1" w:styleId="MapadeldocumentoCar">
    <w:name w:val="Mapa del documento Car"/>
    <w:link w:val="Mapadeldocumento"/>
    <w:rsid w:val="005F1786"/>
    <w:rPr>
      <w:rFonts w:ascii="Tahoma" w:hAnsi="Tahoma" w:cs="Tahoma"/>
      <w:sz w:val="16"/>
      <w:szCs w:val="16"/>
      <w:lang w:val="es-ES" w:eastAsia="es-ES"/>
    </w:rPr>
  </w:style>
  <w:style w:type="character" w:customStyle="1" w:styleId="contenido1">
    <w:name w:val="contenido1"/>
    <w:rsid w:val="00614D39"/>
    <w:rPr>
      <w:rFonts w:ascii="Arial" w:hAnsi="Arial" w:cs="Arial" w:hint="default"/>
      <w:color w:val="666666"/>
      <w:sz w:val="17"/>
      <w:szCs w:val="17"/>
    </w:rPr>
  </w:style>
  <w:style w:type="paragraph" w:styleId="Textocomentario">
    <w:name w:val="annotation text"/>
    <w:basedOn w:val="Normal"/>
    <w:link w:val="TextocomentarioCar"/>
    <w:rsid w:val="008378F2"/>
    <w:rPr>
      <w:rFonts w:eastAsia="Calibri"/>
      <w:sz w:val="20"/>
      <w:szCs w:val="20"/>
      <w:lang w:val="x-none"/>
    </w:rPr>
  </w:style>
  <w:style w:type="character" w:customStyle="1" w:styleId="TextocomentarioCar">
    <w:name w:val="Texto comentario Car"/>
    <w:link w:val="Textocomentario"/>
    <w:rsid w:val="008378F2"/>
    <w:rPr>
      <w:rFonts w:eastAsia="Calibri"/>
      <w:lang w:eastAsia="es-ES"/>
    </w:rPr>
  </w:style>
  <w:style w:type="character" w:customStyle="1" w:styleId="spelle">
    <w:name w:val="spelle"/>
    <w:rsid w:val="008378F2"/>
    <w:rPr>
      <w:rFonts w:cs="Times New Roman"/>
    </w:rPr>
  </w:style>
  <w:style w:type="character" w:customStyle="1" w:styleId="grame">
    <w:name w:val="grame"/>
    <w:rsid w:val="008378F2"/>
    <w:rPr>
      <w:rFonts w:cs="Times New Roman"/>
    </w:rPr>
  </w:style>
  <w:style w:type="character" w:styleId="Textoennegrita">
    <w:name w:val="Strong"/>
    <w:qFormat/>
    <w:rsid w:val="008378F2"/>
    <w:rPr>
      <w:rFonts w:cs="Times New Roman"/>
      <w:b/>
      <w:bCs/>
    </w:rPr>
  </w:style>
  <w:style w:type="paragraph" w:customStyle="1" w:styleId="Prrafodelista1">
    <w:name w:val="Párrafo de lista1"/>
    <w:basedOn w:val="Normal"/>
    <w:rsid w:val="008378F2"/>
    <w:pPr>
      <w:ind w:left="720"/>
    </w:pPr>
    <w:rPr>
      <w:rFonts w:eastAsia="Calibri"/>
      <w:lang w:val="es-CL"/>
    </w:rPr>
  </w:style>
  <w:style w:type="paragraph" w:styleId="Ttulo">
    <w:name w:val="Title"/>
    <w:basedOn w:val="Normal"/>
    <w:link w:val="TtuloCar"/>
    <w:qFormat/>
    <w:rsid w:val="008378F2"/>
    <w:pPr>
      <w:jc w:val="center"/>
    </w:pPr>
    <w:rPr>
      <w:b/>
      <w:i/>
      <w:szCs w:val="20"/>
      <w:u w:val="single"/>
      <w:lang w:val="x-none"/>
    </w:rPr>
  </w:style>
  <w:style w:type="character" w:customStyle="1" w:styleId="TtuloCar">
    <w:name w:val="Título Car"/>
    <w:link w:val="Ttulo"/>
    <w:rsid w:val="008378F2"/>
    <w:rPr>
      <w:b/>
      <w:i/>
      <w:sz w:val="24"/>
      <w:u w:val="single"/>
      <w:lang w:eastAsia="es-ES"/>
    </w:rPr>
  </w:style>
  <w:style w:type="character" w:customStyle="1" w:styleId="pala1">
    <w:name w:val="pala1"/>
    <w:rsid w:val="008378F2"/>
    <w:rPr>
      <w:rFonts w:ascii="Verdana" w:hAnsi="Verdana" w:hint="default"/>
      <w:b w:val="0"/>
      <w:bCs w:val="0"/>
      <w:color w:val="22263B"/>
      <w:sz w:val="17"/>
      <w:szCs w:val="17"/>
    </w:rPr>
  </w:style>
  <w:style w:type="paragraph" w:customStyle="1" w:styleId="Default">
    <w:name w:val="Default"/>
    <w:rsid w:val="00294F03"/>
    <w:pPr>
      <w:autoSpaceDE w:val="0"/>
      <w:autoSpaceDN w:val="0"/>
      <w:adjustRightInd w:val="0"/>
    </w:pPr>
    <w:rPr>
      <w:color w:val="000000"/>
      <w:sz w:val="24"/>
      <w:szCs w:val="24"/>
    </w:rPr>
  </w:style>
  <w:style w:type="paragraph" w:customStyle="1" w:styleId="Listavistosa-nfasis11">
    <w:name w:val="Lista vistosa - Énfasis 11"/>
    <w:basedOn w:val="Normal"/>
    <w:uiPriority w:val="34"/>
    <w:qFormat/>
    <w:rsid w:val="009F40F8"/>
    <w:pPr>
      <w:ind w:left="708"/>
    </w:pPr>
  </w:style>
  <w:style w:type="character" w:styleId="Refdecomentario">
    <w:name w:val="annotation reference"/>
    <w:rsid w:val="00F57A2B"/>
    <w:rPr>
      <w:sz w:val="16"/>
      <w:szCs w:val="16"/>
    </w:rPr>
  </w:style>
  <w:style w:type="paragraph" w:styleId="Asuntodelcomentario">
    <w:name w:val="annotation subject"/>
    <w:basedOn w:val="Textocomentario"/>
    <w:next w:val="Textocomentario"/>
    <w:link w:val="AsuntodelcomentarioCar"/>
    <w:rsid w:val="00F57A2B"/>
    <w:rPr>
      <w:b/>
      <w:bCs/>
      <w:lang w:val="es-ES"/>
    </w:rPr>
  </w:style>
  <w:style w:type="character" w:customStyle="1" w:styleId="AsuntodelcomentarioCar">
    <w:name w:val="Asunto del comentario Car"/>
    <w:link w:val="Asuntodelcomentario"/>
    <w:rsid w:val="00F57A2B"/>
    <w:rPr>
      <w:rFonts w:eastAsia="Calibri"/>
      <w:b/>
      <w:bCs/>
      <w:lang w:val="es-ES" w:eastAsia="es-ES"/>
    </w:rPr>
  </w:style>
  <w:style w:type="table" w:styleId="Tablaconcuadrcula">
    <w:name w:val="Table Grid"/>
    <w:basedOn w:val="Tablanormal"/>
    <w:uiPriority w:val="59"/>
    <w:rsid w:val="00E473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A643D2"/>
    <w:rPr>
      <w:rFonts w:ascii="Calibri" w:hAnsi="Calibri" w:cs="Arial"/>
      <w:b/>
      <w:bCs/>
      <w:snapToGrid w:val="0"/>
      <w:sz w:val="22"/>
      <w:szCs w:val="22"/>
      <w:lang w:val="es-ES" w:eastAsia="es-ES"/>
    </w:rPr>
  </w:style>
  <w:style w:type="paragraph" w:customStyle="1" w:styleId="Listavistosa-nfasis110">
    <w:name w:val="Lista vistosa - Énfasis 11"/>
    <w:basedOn w:val="Normal"/>
    <w:qFormat/>
    <w:rsid w:val="00BD1F36"/>
    <w:pPr>
      <w:suppressAutoHyphens/>
      <w:overflowPunct w:val="0"/>
      <w:autoSpaceDE w:val="0"/>
      <w:ind w:left="720"/>
      <w:contextualSpacing/>
    </w:pPr>
    <w:rPr>
      <w:rFonts w:ascii="New York" w:hAnsi="New York" w:cs="New York"/>
      <w:szCs w:val="20"/>
      <w:lang w:val="es-CL" w:eastAsia="zh-CN"/>
    </w:rPr>
  </w:style>
  <w:style w:type="paragraph" w:styleId="Prrafodelista">
    <w:name w:val="List Paragraph"/>
    <w:basedOn w:val="Normal"/>
    <w:uiPriority w:val="34"/>
    <w:qFormat/>
    <w:rsid w:val="00BD1F36"/>
    <w:pPr>
      <w:widowControl w:val="0"/>
      <w:suppressAutoHyphens/>
      <w:ind w:left="708"/>
    </w:pPr>
    <w:rPr>
      <w:rFonts w:eastAsia="SimSun" w:cs="Mangal"/>
      <w:kern w:val="1"/>
      <w:szCs w:val="21"/>
      <w:lang w:val="es-CL" w:eastAsia="zh-CN" w:bidi="hi-IN"/>
    </w:rPr>
  </w:style>
  <w:style w:type="paragraph" w:customStyle="1" w:styleId="Lneadedimensiones">
    <w:name w:val="Línea de dimensiones"/>
    <w:basedOn w:val="Normal"/>
    <w:rsid w:val="005A0327"/>
    <w:pPr>
      <w:suppressAutoHyphens/>
    </w:pPr>
    <w:rPr>
      <w:rFonts w:eastAsia="Tahoma" w:cs="Arial"/>
      <w:kern w:val="1"/>
      <w:lang w:val="es-CL" w:eastAsia="zh-CN" w:bidi="hi-IN"/>
    </w:rPr>
  </w:style>
  <w:style w:type="character" w:styleId="Hipervnculovisitado">
    <w:name w:val="FollowedHyperlink"/>
    <w:basedOn w:val="Fuentedeprrafopredeter"/>
    <w:rsid w:val="008C7C5B"/>
    <w:rPr>
      <w:color w:val="800080" w:themeColor="followedHyperlink"/>
      <w:u w:val="single"/>
    </w:rPr>
  </w:style>
  <w:style w:type="character" w:styleId="nfasis">
    <w:name w:val="Emphasis"/>
    <w:basedOn w:val="Fuentedeprrafopredeter"/>
    <w:qFormat/>
    <w:rsid w:val="007C48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1618D"/>
    <w:rPr>
      <w:sz w:val="24"/>
      <w:szCs w:val="24"/>
      <w:lang w:val="es-ES" w:eastAsia="es-ES"/>
    </w:rPr>
  </w:style>
  <w:style w:type="paragraph" w:styleId="Ttulo1">
    <w:name w:val="heading 1"/>
    <w:basedOn w:val="Normal"/>
    <w:next w:val="Normal"/>
    <w:qFormat/>
    <w:pPr>
      <w:keepNext/>
      <w:outlineLvl w:val="0"/>
    </w:pPr>
    <w:rPr>
      <w:rFonts w:ascii="Batang" w:eastAsia="Batang" w:hAnsi="Batang"/>
      <w:b/>
      <w:bCs/>
      <w:sz w:val="28"/>
    </w:rPr>
  </w:style>
  <w:style w:type="paragraph" w:styleId="Ttulo2">
    <w:name w:val="heading 2"/>
    <w:basedOn w:val="Normal"/>
    <w:next w:val="Normal"/>
    <w:qFormat/>
    <w:pPr>
      <w:keepNext/>
      <w:autoSpaceDE w:val="0"/>
      <w:autoSpaceDN w:val="0"/>
      <w:adjustRightInd w:val="0"/>
      <w:jc w:val="center"/>
      <w:outlineLvl w:val="1"/>
    </w:pPr>
    <w:rPr>
      <w:rFonts w:ascii="Garamond" w:hAnsi="Garamond"/>
      <w:b/>
      <w:bCs/>
      <w:sz w:val="28"/>
      <w:szCs w:val="28"/>
    </w:rPr>
  </w:style>
  <w:style w:type="paragraph" w:styleId="Ttulo3">
    <w:name w:val="heading 3"/>
    <w:basedOn w:val="Normal"/>
    <w:next w:val="Normal"/>
    <w:link w:val="Ttulo3Car"/>
    <w:qFormat/>
    <w:pPr>
      <w:keepNext/>
      <w:outlineLvl w:val="2"/>
    </w:pPr>
    <w:rPr>
      <w:b/>
      <w:bCs/>
      <w:szCs w:val="20"/>
      <w:lang w:val="x-none" w:eastAsia="x-none"/>
    </w:rPr>
  </w:style>
  <w:style w:type="paragraph" w:styleId="Ttulo4">
    <w:name w:val="heading 4"/>
    <w:basedOn w:val="Normal"/>
    <w:next w:val="Normal"/>
    <w:qFormat/>
    <w:pPr>
      <w:keepNext/>
      <w:outlineLvl w:val="3"/>
    </w:pPr>
  </w:style>
  <w:style w:type="paragraph" w:styleId="Ttulo5">
    <w:name w:val="heading 5"/>
    <w:basedOn w:val="Normal"/>
    <w:next w:val="Normal"/>
    <w:link w:val="Ttulo5Car"/>
    <w:qFormat/>
    <w:rsid w:val="00A643D2"/>
    <w:pPr>
      <w:keepNext/>
      <w:jc w:val="both"/>
      <w:outlineLvl w:val="4"/>
    </w:pPr>
    <w:rPr>
      <w:rFonts w:ascii="Calibri" w:hAnsi="Calibri" w:cs="Arial"/>
      <w:b/>
      <w:bCs/>
      <w:snapToGrid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AF14B5"/>
    <w:rPr>
      <w:b/>
      <w:bCs/>
      <w:sz w:val="24"/>
    </w:rPr>
  </w:style>
  <w:style w:type="paragraph" w:styleId="Textoindependiente">
    <w:name w:val="Body Text"/>
    <w:basedOn w:val="Normal"/>
    <w:semiHidden/>
    <w:pPr>
      <w:jc w:val="both"/>
    </w:pPr>
    <w:rPr>
      <w:b/>
      <w:bCs/>
    </w:rPr>
  </w:style>
  <w:style w:type="paragraph" w:styleId="Textoindependiente2">
    <w:name w:val="Body Text 2"/>
    <w:basedOn w:val="Normal"/>
    <w:semiHidden/>
    <w:pPr>
      <w:jc w:val="both"/>
    </w:pPr>
    <w:rPr>
      <w:sz w:val="22"/>
    </w:rPr>
  </w:style>
  <w:style w:type="paragraph" w:styleId="Sangradetextonormal">
    <w:name w:val="Body Text Indent"/>
    <w:basedOn w:val="Normal"/>
    <w:semiHidden/>
    <w:pPr>
      <w:ind w:firstLine="1440"/>
      <w:jc w:val="both"/>
    </w:pPr>
    <w:rPr>
      <w:sz w:val="22"/>
    </w:rPr>
  </w:style>
  <w:style w:type="paragraph" w:styleId="Textonotapie">
    <w:name w:val="footnote text"/>
    <w:basedOn w:val="Normal"/>
    <w:link w:val="TextonotapieCar"/>
    <w:semiHidden/>
    <w:rPr>
      <w:sz w:val="20"/>
      <w:szCs w:val="20"/>
    </w:rPr>
  </w:style>
  <w:style w:type="character" w:customStyle="1" w:styleId="TextonotapieCar">
    <w:name w:val="Texto nota pie Car"/>
    <w:link w:val="Textonotapie"/>
    <w:semiHidden/>
    <w:locked/>
    <w:rsid w:val="008378F2"/>
    <w:rPr>
      <w:lang w:val="es-ES" w:eastAsia="es-ES"/>
    </w:rPr>
  </w:style>
  <w:style w:type="character" w:styleId="Refdenotaalpie">
    <w:name w:val="footnote reference"/>
    <w:semiHidden/>
    <w:rPr>
      <w:vertAlign w:val="superscript"/>
    </w:rPr>
  </w:style>
  <w:style w:type="paragraph" w:styleId="Encabezado">
    <w:name w:val="header"/>
    <w:aliases w:val="titulo procesos"/>
    <w:basedOn w:val="Normal"/>
    <w:link w:val="EncabezadoCar"/>
    <w:uiPriority w:val="99"/>
    <w:pPr>
      <w:tabs>
        <w:tab w:val="center" w:pos="4419"/>
        <w:tab w:val="right" w:pos="8838"/>
      </w:tabs>
    </w:pPr>
  </w:style>
  <w:style w:type="character" w:customStyle="1" w:styleId="EncabezadoCar">
    <w:name w:val="Encabezado Car"/>
    <w:aliases w:val="titulo procesos Car"/>
    <w:link w:val="Encabezado"/>
    <w:uiPriority w:val="99"/>
    <w:locked/>
    <w:rsid w:val="008378F2"/>
    <w:rPr>
      <w:sz w:val="24"/>
      <w:szCs w:val="24"/>
      <w:lang w:val="es-ES" w:eastAsia="es-ES"/>
    </w:rPr>
  </w:style>
  <w:style w:type="paragraph" w:styleId="Piedepgina">
    <w:name w:val="footer"/>
    <w:basedOn w:val="Normal"/>
    <w:link w:val="PiedepginaCar"/>
    <w:uiPriority w:val="99"/>
    <w:pPr>
      <w:tabs>
        <w:tab w:val="center" w:pos="4419"/>
        <w:tab w:val="right" w:pos="8838"/>
      </w:tabs>
    </w:pPr>
    <w:rPr>
      <w:lang w:val="x-none" w:eastAsia="x-none"/>
    </w:rPr>
  </w:style>
  <w:style w:type="character" w:customStyle="1" w:styleId="PiedepginaCar">
    <w:name w:val="Pie de página Car"/>
    <w:link w:val="Piedepgina"/>
    <w:uiPriority w:val="99"/>
    <w:rsid w:val="009636D7"/>
    <w:rPr>
      <w:sz w:val="24"/>
      <w:szCs w:val="24"/>
    </w:rPr>
  </w:style>
  <w:style w:type="character" w:styleId="Hipervnculo">
    <w:name w:val="Hyperlink"/>
    <w:rPr>
      <w:color w:val="0000FF"/>
      <w:u w:val="single"/>
    </w:rPr>
  </w:style>
  <w:style w:type="paragraph" w:styleId="Textoindependiente3">
    <w:name w:val="Body Text 3"/>
    <w:basedOn w:val="Normal"/>
    <w:semiHidden/>
    <w:pPr>
      <w:jc w:val="both"/>
    </w:pPr>
  </w:style>
  <w:style w:type="paragraph" w:customStyle="1" w:styleId="Listamedia2-nfasis21">
    <w:name w:val="Lista media 2 - Énfasis 21"/>
    <w:hidden/>
    <w:uiPriority w:val="99"/>
    <w:semiHidden/>
    <w:rsid w:val="0089324B"/>
    <w:rPr>
      <w:sz w:val="24"/>
      <w:szCs w:val="24"/>
      <w:lang w:val="es-ES" w:eastAsia="es-ES"/>
    </w:rPr>
  </w:style>
  <w:style w:type="paragraph" w:styleId="Textodeglobo">
    <w:name w:val="Balloon Text"/>
    <w:basedOn w:val="Normal"/>
    <w:link w:val="TextodegloboCar"/>
    <w:semiHidden/>
    <w:unhideWhenUsed/>
    <w:rsid w:val="0089324B"/>
    <w:rPr>
      <w:rFonts w:ascii="Tahoma" w:hAnsi="Tahoma"/>
      <w:sz w:val="16"/>
      <w:szCs w:val="16"/>
      <w:lang w:val="x-none" w:eastAsia="x-none"/>
    </w:rPr>
  </w:style>
  <w:style w:type="character" w:customStyle="1" w:styleId="TextodegloboCar">
    <w:name w:val="Texto de globo Car"/>
    <w:link w:val="Textodeglobo"/>
    <w:semiHidden/>
    <w:rsid w:val="0089324B"/>
    <w:rPr>
      <w:rFonts w:ascii="Tahoma" w:hAnsi="Tahoma" w:cs="Tahoma"/>
      <w:sz w:val="16"/>
      <w:szCs w:val="16"/>
    </w:rPr>
  </w:style>
  <w:style w:type="paragraph" w:styleId="NormalWeb">
    <w:name w:val="Normal (Web)"/>
    <w:basedOn w:val="Normal"/>
    <w:unhideWhenUsed/>
    <w:rsid w:val="00657AC1"/>
    <w:pPr>
      <w:spacing w:before="100" w:beforeAutospacing="1" w:after="100" w:afterAutospacing="1"/>
    </w:pPr>
    <w:rPr>
      <w:rFonts w:eastAsia="Calibri"/>
    </w:rPr>
  </w:style>
  <w:style w:type="paragraph" w:customStyle="1" w:styleId="Cuadrculamedia1-nfasis21">
    <w:name w:val="Cuadrícula media 1 - Énfasis 21"/>
    <w:basedOn w:val="Normal"/>
    <w:uiPriority w:val="34"/>
    <w:qFormat/>
    <w:rsid w:val="00621D20"/>
    <w:pPr>
      <w:ind w:left="708"/>
    </w:pPr>
  </w:style>
  <w:style w:type="paragraph" w:styleId="Direccinsobre">
    <w:name w:val="envelope address"/>
    <w:basedOn w:val="Normal"/>
    <w:uiPriority w:val="99"/>
    <w:unhideWhenUsed/>
    <w:rsid w:val="00BF52EF"/>
    <w:pPr>
      <w:framePr w:w="5040" w:h="1980" w:hRule="exact" w:hSpace="141" w:wrap="auto" w:vAnchor="page" w:hAnchor="page" w:x="4537" w:y="2212"/>
    </w:pPr>
    <w:rPr>
      <w:rFonts w:ascii="Cambria" w:hAnsi="Cambria"/>
    </w:rPr>
  </w:style>
  <w:style w:type="paragraph" w:styleId="Remitedesobre">
    <w:name w:val="envelope return"/>
    <w:basedOn w:val="Normal"/>
    <w:uiPriority w:val="99"/>
    <w:unhideWhenUsed/>
    <w:rsid w:val="00BF52EF"/>
    <w:rPr>
      <w:rFonts w:ascii="Cambria" w:hAnsi="Cambria"/>
      <w:sz w:val="20"/>
      <w:szCs w:val="20"/>
    </w:rPr>
  </w:style>
  <w:style w:type="paragraph" w:styleId="Mapadeldocumento">
    <w:name w:val="Document Map"/>
    <w:basedOn w:val="Normal"/>
    <w:link w:val="MapadeldocumentoCar"/>
    <w:unhideWhenUsed/>
    <w:rsid w:val="005F1786"/>
    <w:rPr>
      <w:rFonts w:ascii="Tahoma" w:hAnsi="Tahoma"/>
      <w:sz w:val="16"/>
      <w:szCs w:val="16"/>
    </w:rPr>
  </w:style>
  <w:style w:type="character" w:customStyle="1" w:styleId="MapadeldocumentoCar">
    <w:name w:val="Mapa del documento Car"/>
    <w:link w:val="Mapadeldocumento"/>
    <w:rsid w:val="005F1786"/>
    <w:rPr>
      <w:rFonts w:ascii="Tahoma" w:hAnsi="Tahoma" w:cs="Tahoma"/>
      <w:sz w:val="16"/>
      <w:szCs w:val="16"/>
      <w:lang w:val="es-ES" w:eastAsia="es-ES"/>
    </w:rPr>
  </w:style>
  <w:style w:type="character" w:customStyle="1" w:styleId="contenido1">
    <w:name w:val="contenido1"/>
    <w:rsid w:val="00614D39"/>
    <w:rPr>
      <w:rFonts w:ascii="Arial" w:hAnsi="Arial" w:cs="Arial" w:hint="default"/>
      <w:color w:val="666666"/>
      <w:sz w:val="17"/>
      <w:szCs w:val="17"/>
    </w:rPr>
  </w:style>
  <w:style w:type="paragraph" w:styleId="Textocomentario">
    <w:name w:val="annotation text"/>
    <w:basedOn w:val="Normal"/>
    <w:link w:val="TextocomentarioCar"/>
    <w:rsid w:val="008378F2"/>
    <w:rPr>
      <w:rFonts w:eastAsia="Calibri"/>
      <w:sz w:val="20"/>
      <w:szCs w:val="20"/>
      <w:lang w:val="x-none"/>
    </w:rPr>
  </w:style>
  <w:style w:type="character" w:customStyle="1" w:styleId="TextocomentarioCar">
    <w:name w:val="Texto comentario Car"/>
    <w:link w:val="Textocomentario"/>
    <w:rsid w:val="008378F2"/>
    <w:rPr>
      <w:rFonts w:eastAsia="Calibri"/>
      <w:lang w:eastAsia="es-ES"/>
    </w:rPr>
  </w:style>
  <w:style w:type="character" w:customStyle="1" w:styleId="spelle">
    <w:name w:val="spelle"/>
    <w:rsid w:val="008378F2"/>
    <w:rPr>
      <w:rFonts w:cs="Times New Roman"/>
    </w:rPr>
  </w:style>
  <w:style w:type="character" w:customStyle="1" w:styleId="grame">
    <w:name w:val="grame"/>
    <w:rsid w:val="008378F2"/>
    <w:rPr>
      <w:rFonts w:cs="Times New Roman"/>
    </w:rPr>
  </w:style>
  <w:style w:type="character" w:styleId="Textoennegrita">
    <w:name w:val="Strong"/>
    <w:qFormat/>
    <w:rsid w:val="008378F2"/>
    <w:rPr>
      <w:rFonts w:cs="Times New Roman"/>
      <w:b/>
      <w:bCs/>
    </w:rPr>
  </w:style>
  <w:style w:type="paragraph" w:customStyle="1" w:styleId="Prrafodelista1">
    <w:name w:val="Párrafo de lista1"/>
    <w:basedOn w:val="Normal"/>
    <w:rsid w:val="008378F2"/>
    <w:pPr>
      <w:ind w:left="720"/>
    </w:pPr>
    <w:rPr>
      <w:rFonts w:eastAsia="Calibri"/>
      <w:lang w:val="es-CL"/>
    </w:rPr>
  </w:style>
  <w:style w:type="paragraph" w:styleId="Ttulo">
    <w:name w:val="Title"/>
    <w:basedOn w:val="Normal"/>
    <w:link w:val="TtuloCar"/>
    <w:qFormat/>
    <w:rsid w:val="008378F2"/>
    <w:pPr>
      <w:jc w:val="center"/>
    </w:pPr>
    <w:rPr>
      <w:b/>
      <w:i/>
      <w:szCs w:val="20"/>
      <w:u w:val="single"/>
      <w:lang w:val="x-none"/>
    </w:rPr>
  </w:style>
  <w:style w:type="character" w:customStyle="1" w:styleId="TtuloCar">
    <w:name w:val="Título Car"/>
    <w:link w:val="Ttulo"/>
    <w:rsid w:val="008378F2"/>
    <w:rPr>
      <w:b/>
      <w:i/>
      <w:sz w:val="24"/>
      <w:u w:val="single"/>
      <w:lang w:eastAsia="es-ES"/>
    </w:rPr>
  </w:style>
  <w:style w:type="character" w:customStyle="1" w:styleId="pala1">
    <w:name w:val="pala1"/>
    <w:rsid w:val="008378F2"/>
    <w:rPr>
      <w:rFonts w:ascii="Verdana" w:hAnsi="Verdana" w:hint="default"/>
      <w:b w:val="0"/>
      <w:bCs w:val="0"/>
      <w:color w:val="22263B"/>
      <w:sz w:val="17"/>
      <w:szCs w:val="17"/>
    </w:rPr>
  </w:style>
  <w:style w:type="paragraph" w:customStyle="1" w:styleId="Default">
    <w:name w:val="Default"/>
    <w:rsid w:val="00294F03"/>
    <w:pPr>
      <w:autoSpaceDE w:val="0"/>
      <w:autoSpaceDN w:val="0"/>
      <w:adjustRightInd w:val="0"/>
    </w:pPr>
    <w:rPr>
      <w:color w:val="000000"/>
      <w:sz w:val="24"/>
      <w:szCs w:val="24"/>
    </w:rPr>
  </w:style>
  <w:style w:type="paragraph" w:customStyle="1" w:styleId="Listavistosa-nfasis11">
    <w:name w:val="Lista vistosa - Énfasis 11"/>
    <w:basedOn w:val="Normal"/>
    <w:uiPriority w:val="34"/>
    <w:qFormat/>
    <w:rsid w:val="009F40F8"/>
    <w:pPr>
      <w:ind w:left="708"/>
    </w:pPr>
  </w:style>
  <w:style w:type="character" w:styleId="Refdecomentario">
    <w:name w:val="annotation reference"/>
    <w:rsid w:val="00F57A2B"/>
    <w:rPr>
      <w:sz w:val="16"/>
      <w:szCs w:val="16"/>
    </w:rPr>
  </w:style>
  <w:style w:type="paragraph" w:styleId="Asuntodelcomentario">
    <w:name w:val="annotation subject"/>
    <w:basedOn w:val="Textocomentario"/>
    <w:next w:val="Textocomentario"/>
    <w:link w:val="AsuntodelcomentarioCar"/>
    <w:rsid w:val="00F57A2B"/>
    <w:rPr>
      <w:b/>
      <w:bCs/>
      <w:lang w:val="es-ES"/>
    </w:rPr>
  </w:style>
  <w:style w:type="character" w:customStyle="1" w:styleId="AsuntodelcomentarioCar">
    <w:name w:val="Asunto del comentario Car"/>
    <w:link w:val="Asuntodelcomentario"/>
    <w:rsid w:val="00F57A2B"/>
    <w:rPr>
      <w:rFonts w:eastAsia="Calibri"/>
      <w:b/>
      <w:bCs/>
      <w:lang w:val="es-ES" w:eastAsia="es-ES"/>
    </w:rPr>
  </w:style>
  <w:style w:type="table" w:styleId="Tablaconcuadrcula">
    <w:name w:val="Table Grid"/>
    <w:basedOn w:val="Tablanormal"/>
    <w:uiPriority w:val="59"/>
    <w:rsid w:val="00E473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A643D2"/>
    <w:rPr>
      <w:rFonts w:ascii="Calibri" w:hAnsi="Calibri" w:cs="Arial"/>
      <w:b/>
      <w:bCs/>
      <w:snapToGrid w:val="0"/>
      <w:sz w:val="22"/>
      <w:szCs w:val="22"/>
      <w:lang w:val="es-ES" w:eastAsia="es-ES"/>
    </w:rPr>
  </w:style>
  <w:style w:type="paragraph" w:customStyle="1" w:styleId="Listavistosa-nfasis110">
    <w:name w:val="Lista vistosa - Énfasis 11"/>
    <w:basedOn w:val="Normal"/>
    <w:qFormat/>
    <w:rsid w:val="00BD1F36"/>
    <w:pPr>
      <w:suppressAutoHyphens/>
      <w:overflowPunct w:val="0"/>
      <w:autoSpaceDE w:val="0"/>
      <w:ind w:left="720"/>
      <w:contextualSpacing/>
    </w:pPr>
    <w:rPr>
      <w:rFonts w:ascii="New York" w:hAnsi="New York" w:cs="New York"/>
      <w:szCs w:val="20"/>
      <w:lang w:val="es-CL" w:eastAsia="zh-CN"/>
    </w:rPr>
  </w:style>
  <w:style w:type="paragraph" w:styleId="Prrafodelista">
    <w:name w:val="List Paragraph"/>
    <w:basedOn w:val="Normal"/>
    <w:uiPriority w:val="34"/>
    <w:qFormat/>
    <w:rsid w:val="00BD1F36"/>
    <w:pPr>
      <w:widowControl w:val="0"/>
      <w:suppressAutoHyphens/>
      <w:ind w:left="708"/>
    </w:pPr>
    <w:rPr>
      <w:rFonts w:eastAsia="SimSun" w:cs="Mangal"/>
      <w:kern w:val="1"/>
      <w:szCs w:val="21"/>
      <w:lang w:val="es-CL" w:eastAsia="zh-CN" w:bidi="hi-IN"/>
    </w:rPr>
  </w:style>
  <w:style w:type="paragraph" w:customStyle="1" w:styleId="Lneadedimensiones">
    <w:name w:val="Línea de dimensiones"/>
    <w:basedOn w:val="Normal"/>
    <w:rsid w:val="005A0327"/>
    <w:pPr>
      <w:suppressAutoHyphens/>
    </w:pPr>
    <w:rPr>
      <w:rFonts w:eastAsia="Tahoma" w:cs="Arial"/>
      <w:kern w:val="1"/>
      <w:lang w:val="es-CL" w:eastAsia="zh-CN" w:bidi="hi-IN"/>
    </w:rPr>
  </w:style>
  <w:style w:type="character" w:styleId="Hipervnculovisitado">
    <w:name w:val="FollowedHyperlink"/>
    <w:basedOn w:val="Fuentedeprrafopredeter"/>
    <w:rsid w:val="008C7C5B"/>
    <w:rPr>
      <w:color w:val="800080" w:themeColor="followedHyperlink"/>
      <w:u w:val="single"/>
    </w:rPr>
  </w:style>
  <w:style w:type="character" w:styleId="nfasis">
    <w:name w:val="Emphasis"/>
    <w:basedOn w:val="Fuentedeprrafopredeter"/>
    <w:qFormat/>
    <w:rsid w:val="007C4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736">
      <w:bodyDiv w:val="1"/>
      <w:marLeft w:val="0"/>
      <w:marRight w:val="0"/>
      <w:marTop w:val="0"/>
      <w:marBottom w:val="0"/>
      <w:divBdr>
        <w:top w:val="none" w:sz="0" w:space="0" w:color="auto"/>
        <w:left w:val="none" w:sz="0" w:space="0" w:color="auto"/>
        <w:bottom w:val="none" w:sz="0" w:space="0" w:color="auto"/>
        <w:right w:val="none" w:sz="0" w:space="0" w:color="auto"/>
      </w:divBdr>
    </w:div>
    <w:div w:id="52702720">
      <w:bodyDiv w:val="1"/>
      <w:marLeft w:val="0"/>
      <w:marRight w:val="0"/>
      <w:marTop w:val="0"/>
      <w:marBottom w:val="0"/>
      <w:divBdr>
        <w:top w:val="none" w:sz="0" w:space="0" w:color="auto"/>
        <w:left w:val="none" w:sz="0" w:space="0" w:color="auto"/>
        <w:bottom w:val="none" w:sz="0" w:space="0" w:color="auto"/>
        <w:right w:val="none" w:sz="0" w:space="0" w:color="auto"/>
      </w:divBdr>
    </w:div>
    <w:div w:id="60641442">
      <w:bodyDiv w:val="1"/>
      <w:marLeft w:val="0"/>
      <w:marRight w:val="0"/>
      <w:marTop w:val="0"/>
      <w:marBottom w:val="0"/>
      <w:divBdr>
        <w:top w:val="none" w:sz="0" w:space="0" w:color="auto"/>
        <w:left w:val="none" w:sz="0" w:space="0" w:color="auto"/>
        <w:bottom w:val="none" w:sz="0" w:space="0" w:color="auto"/>
        <w:right w:val="none" w:sz="0" w:space="0" w:color="auto"/>
      </w:divBdr>
    </w:div>
    <w:div w:id="120535247">
      <w:bodyDiv w:val="1"/>
      <w:marLeft w:val="0"/>
      <w:marRight w:val="0"/>
      <w:marTop w:val="0"/>
      <w:marBottom w:val="0"/>
      <w:divBdr>
        <w:top w:val="none" w:sz="0" w:space="0" w:color="auto"/>
        <w:left w:val="none" w:sz="0" w:space="0" w:color="auto"/>
        <w:bottom w:val="none" w:sz="0" w:space="0" w:color="auto"/>
        <w:right w:val="none" w:sz="0" w:space="0" w:color="auto"/>
      </w:divBdr>
    </w:div>
    <w:div w:id="180364021">
      <w:bodyDiv w:val="1"/>
      <w:marLeft w:val="0"/>
      <w:marRight w:val="0"/>
      <w:marTop w:val="0"/>
      <w:marBottom w:val="0"/>
      <w:divBdr>
        <w:top w:val="none" w:sz="0" w:space="0" w:color="auto"/>
        <w:left w:val="none" w:sz="0" w:space="0" w:color="auto"/>
        <w:bottom w:val="none" w:sz="0" w:space="0" w:color="auto"/>
        <w:right w:val="none" w:sz="0" w:space="0" w:color="auto"/>
      </w:divBdr>
    </w:div>
    <w:div w:id="306208129">
      <w:bodyDiv w:val="1"/>
      <w:marLeft w:val="0"/>
      <w:marRight w:val="0"/>
      <w:marTop w:val="0"/>
      <w:marBottom w:val="0"/>
      <w:divBdr>
        <w:top w:val="none" w:sz="0" w:space="0" w:color="auto"/>
        <w:left w:val="none" w:sz="0" w:space="0" w:color="auto"/>
        <w:bottom w:val="none" w:sz="0" w:space="0" w:color="auto"/>
        <w:right w:val="none" w:sz="0" w:space="0" w:color="auto"/>
      </w:divBdr>
    </w:div>
    <w:div w:id="389427146">
      <w:bodyDiv w:val="1"/>
      <w:marLeft w:val="0"/>
      <w:marRight w:val="0"/>
      <w:marTop w:val="0"/>
      <w:marBottom w:val="0"/>
      <w:divBdr>
        <w:top w:val="none" w:sz="0" w:space="0" w:color="auto"/>
        <w:left w:val="none" w:sz="0" w:space="0" w:color="auto"/>
        <w:bottom w:val="none" w:sz="0" w:space="0" w:color="auto"/>
        <w:right w:val="none" w:sz="0" w:space="0" w:color="auto"/>
      </w:divBdr>
    </w:div>
    <w:div w:id="396392629">
      <w:bodyDiv w:val="1"/>
      <w:marLeft w:val="0"/>
      <w:marRight w:val="0"/>
      <w:marTop w:val="0"/>
      <w:marBottom w:val="0"/>
      <w:divBdr>
        <w:top w:val="none" w:sz="0" w:space="0" w:color="auto"/>
        <w:left w:val="none" w:sz="0" w:space="0" w:color="auto"/>
        <w:bottom w:val="none" w:sz="0" w:space="0" w:color="auto"/>
        <w:right w:val="none" w:sz="0" w:space="0" w:color="auto"/>
      </w:divBdr>
    </w:div>
    <w:div w:id="403374178">
      <w:bodyDiv w:val="1"/>
      <w:marLeft w:val="0"/>
      <w:marRight w:val="0"/>
      <w:marTop w:val="0"/>
      <w:marBottom w:val="0"/>
      <w:divBdr>
        <w:top w:val="none" w:sz="0" w:space="0" w:color="auto"/>
        <w:left w:val="none" w:sz="0" w:space="0" w:color="auto"/>
        <w:bottom w:val="none" w:sz="0" w:space="0" w:color="auto"/>
        <w:right w:val="none" w:sz="0" w:space="0" w:color="auto"/>
      </w:divBdr>
    </w:div>
    <w:div w:id="407775562">
      <w:bodyDiv w:val="1"/>
      <w:marLeft w:val="0"/>
      <w:marRight w:val="0"/>
      <w:marTop w:val="0"/>
      <w:marBottom w:val="0"/>
      <w:divBdr>
        <w:top w:val="none" w:sz="0" w:space="0" w:color="auto"/>
        <w:left w:val="none" w:sz="0" w:space="0" w:color="auto"/>
        <w:bottom w:val="none" w:sz="0" w:space="0" w:color="auto"/>
        <w:right w:val="none" w:sz="0" w:space="0" w:color="auto"/>
      </w:divBdr>
    </w:div>
    <w:div w:id="515463720">
      <w:bodyDiv w:val="1"/>
      <w:marLeft w:val="0"/>
      <w:marRight w:val="0"/>
      <w:marTop w:val="0"/>
      <w:marBottom w:val="0"/>
      <w:divBdr>
        <w:top w:val="none" w:sz="0" w:space="0" w:color="auto"/>
        <w:left w:val="none" w:sz="0" w:space="0" w:color="auto"/>
        <w:bottom w:val="none" w:sz="0" w:space="0" w:color="auto"/>
        <w:right w:val="none" w:sz="0" w:space="0" w:color="auto"/>
      </w:divBdr>
    </w:div>
    <w:div w:id="517230982">
      <w:bodyDiv w:val="1"/>
      <w:marLeft w:val="0"/>
      <w:marRight w:val="0"/>
      <w:marTop w:val="0"/>
      <w:marBottom w:val="0"/>
      <w:divBdr>
        <w:top w:val="none" w:sz="0" w:space="0" w:color="auto"/>
        <w:left w:val="none" w:sz="0" w:space="0" w:color="auto"/>
        <w:bottom w:val="none" w:sz="0" w:space="0" w:color="auto"/>
        <w:right w:val="none" w:sz="0" w:space="0" w:color="auto"/>
      </w:divBdr>
    </w:div>
    <w:div w:id="618924293">
      <w:bodyDiv w:val="1"/>
      <w:marLeft w:val="0"/>
      <w:marRight w:val="0"/>
      <w:marTop w:val="0"/>
      <w:marBottom w:val="0"/>
      <w:divBdr>
        <w:top w:val="none" w:sz="0" w:space="0" w:color="auto"/>
        <w:left w:val="none" w:sz="0" w:space="0" w:color="auto"/>
        <w:bottom w:val="none" w:sz="0" w:space="0" w:color="auto"/>
        <w:right w:val="none" w:sz="0" w:space="0" w:color="auto"/>
      </w:divBdr>
    </w:div>
    <w:div w:id="619527746">
      <w:bodyDiv w:val="1"/>
      <w:marLeft w:val="0"/>
      <w:marRight w:val="0"/>
      <w:marTop w:val="0"/>
      <w:marBottom w:val="0"/>
      <w:divBdr>
        <w:top w:val="none" w:sz="0" w:space="0" w:color="auto"/>
        <w:left w:val="none" w:sz="0" w:space="0" w:color="auto"/>
        <w:bottom w:val="none" w:sz="0" w:space="0" w:color="auto"/>
        <w:right w:val="none" w:sz="0" w:space="0" w:color="auto"/>
      </w:divBdr>
    </w:div>
    <w:div w:id="623728147">
      <w:bodyDiv w:val="1"/>
      <w:marLeft w:val="0"/>
      <w:marRight w:val="0"/>
      <w:marTop w:val="0"/>
      <w:marBottom w:val="0"/>
      <w:divBdr>
        <w:top w:val="none" w:sz="0" w:space="0" w:color="auto"/>
        <w:left w:val="none" w:sz="0" w:space="0" w:color="auto"/>
        <w:bottom w:val="none" w:sz="0" w:space="0" w:color="auto"/>
        <w:right w:val="none" w:sz="0" w:space="0" w:color="auto"/>
      </w:divBdr>
    </w:div>
    <w:div w:id="647827411">
      <w:bodyDiv w:val="1"/>
      <w:marLeft w:val="0"/>
      <w:marRight w:val="0"/>
      <w:marTop w:val="0"/>
      <w:marBottom w:val="0"/>
      <w:divBdr>
        <w:top w:val="none" w:sz="0" w:space="0" w:color="auto"/>
        <w:left w:val="none" w:sz="0" w:space="0" w:color="auto"/>
        <w:bottom w:val="none" w:sz="0" w:space="0" w:color="auto"/>
        <w:right w:val="none" w:sz="0" w:space="0" w:color="auto"/>
      </w:divBdr>
    </w:div>
    <w:div w:id="860095455">
      <w:bodyDiv w:val="1"/>
      <w:marLeft w:val="0"/>
      <w:marRight w:val="0"/>
      <w:marTop w:val="0"/>
      <w:marBottom w:val="0"/>
      <w:divBdr>
        <w:top w:val="none" w:sz="0" w:space="0" w:color="auto"/>
        <w:left w:val="none" w:sz="0" w:space="0" w:color="auto"/>
        <w:bottom w:val="none" w:sz="0" w:space="0" w:color="auto"/>
        <w:right w:val="none" w:sz="0" w:space="0" w:color="auto"/>
      </w:divBdr>
    </w:div>
    <w:div w:id="871117050">
      <w:bodyDiv w:val="1"/>
      <w:marLeft w:val="0"/>
      <w:marRight w:val="0"/>
      <w:marTop w:val="0"/>
      <w:marBottom w:val="0"/>
      <w:divBdr>
        <w:top w:val="none" w:sz="0" w:space="0" w:color="auto"/>
        <w:left w:val="none" w:sz="0" w:space="0" w:color="auto"/>
        <w:bottom w:val="none" w:sz="0" w:space="0" w:color="auto"/>
        <w:right w:val="none" w:sz="0" w:space="0" w:color="auto"/>
      </w:divBdr>
    </w:div>
    <w:div w:id="990018869">
      <w:bodyDiv w:val="1"/>
      <w:marLeft w:val="0"/>
      <w:marRight w:val="0"/>
      <w:marTop w:val="0"/>
      <w:marBottom w:val="0"/>
      <w:divBdr>
        <w:top w:val="none" w:sz="0" w:space="0" w:color="auto"/>
        <w:left w:val="none" w:sz="0" w:space="0" w:color="auto"/>
        <w:bottom w:val="none" w:sz="0" w:space="0" w:color="auto"/>
        <w:right w:val="none" w:sz="0" w:space="0" w:color="auto"/>
      </w:divBdr>
    </w:div>
    <w:div w:id="1045711576">
      <w:bodyDiv w:val="1"/>
      <w:marLeft w:val="0"/>
      <w:marRight w:val="0"/>
      <w:marTop w:val="0"/>
      <w:marBottom w:val="0"/>
      <w:divBdr>
        <w:top w:val="none" w:sz="0" w:space="0" w:color="auto"/>
        <w:left w:val="none" w:sz="0" w:space="0" w:color="auto"/>
        <w:bottom w:val="none" w:sz="0" w:space="0" w:color="auto"/>
        <w:right w:val="none" w:sz="0" w:space="0" w:color="auto"/>
      </w:divBdr>
    </w:div>
    <w:div w:id="1177884572">
      <w:bodyDiv w:val="1"/>
      <w:marLeft w:val="0"/>
      <w:marRight w:val="0"/>
      <w:marTop w:val="0"/>
      <w:marBottom w:val="0"/>
      <w:divBdr>
        <w:top w:val="none" w:sz="0" w:space="0" w:color="auto"/>
        <w:left w:val="none" w:sz="0" w:space="0" w:color="auto"/>
        <w:bottom w:val="none" w:sz="0" w:space="0" w:color="auto"/>
        <w:right w:val="none" w:sz="0" w:space="0" w:color="auto"/>
      </w:divBdr>
    </w:div>
    <w:div w:id="1189493358">
      <w:bodyDiv w:val="1"/>
      <w:marLeft w:val="0"/>
      <w:marRight w:val="0"/>
      <w:marTop w:val="0"/>
      <w:marBottom w:val="0"/>
      <w:divBdr>
        <w:top w:val="none" w:sz="0" w:space="0" w:color="auto"/>
        <w:left w:val="none" w:sz="0" w:space="0" w:color="auto"/>
        <w:bottom w:val="none" w:sz="0" w:space="0" w:color="auto"/>
        <w:right w:val="none" w:sz="0" w:space="0" w:color="auto"/>
      </w:divBdr>
    </w:div>
    <w:div w:id="1268271315">
      <w:bodyDiv w:val="1"/>
      <w:marLeft w:val="0"/>
      <w:marRight w:val="0"/>
      <w:marTop w:val="0"/>
      <w:marBottom w:val="0"/>
      <w:divBdr>
        <w:top w:val="none" w:sz="0" w:space="0" w:color="auto"/>
        <w:left w:val="none" w:sz="0" w:space="0" w:color="auto"/>
        <w:bottom w:val="none" w:sz="0" w:space="0" w:color="auto"/>
        <w:right w:val="none" w:sz="0" w:space="0" w:color="auto"/>
      </w:divBdr>
    </w:div>
    <w:div w:id="1299265720">
      <w:bodyDiv w:val="1"/>
      <w:marLeft w:val="0"/>
      <w:marRight w:val="0"/>
      <w:marTop w:val="0"/>
      <w:marBottom w:val="0"/>
      <w:divBdr>
        <w:top w:val="none" w:sz="0" w:space="0" w:color="auto"/>
        <w:left w:val="none" w:sz="0" w:space="0" w:color="auto"/>
        <w:bottom w:val="none" w:sz="0" w:space="0" w:color="auto"/>
        <w:right w:val="none" w:sz="0" w:space="0" w:color="auto"/>
      </w:divBdr>
    </w:div>
    <w:div w:id="1360861859">
      <w:bodyDiv w:val="1"/>
      <w:marLeft w:val="0"/>
      <w:marRight w:val="0"/>
      <w:marTop w:val="0"/>
      <w:marBottom w:val="0"/>
      <w:divBdr>
        <w:top w:val="none" w:sz="0" w:space="0" w:color="auto"/>
        <w:left w:val="none" w:sz="0" w:space="0" w:color="auto"/>
        <w:bottom w:val="none" w:sz="0" w:space="0" w:color="auto"/>
        <w:right w:val="none" w:sz="0" w:space="0" w:color="auto"/>
      </w:divBdr>
    </w:div>
    <w:div w:id="1407219466">
      <w:bodyDiv w:val="1"/>
      <w:marLeft w:val="0"/>
      <w:marRight w:val="0"/>
      <w:marTop w:val="0"/>
      <w:marBottom w:val="0"/>
      <w:divBdr>
        <w:top w:val="none" w:sz="0" w:space="0" w:color="auto"/>
        <w:left w:val="none" w:sz="0" w:space="0" w:color="auto"/>
        <w:bottom w:val="none" w:sz="0" w:space="0" w:color="auto"/>
        <w:right w:val="none" w:sz="0" w:space="0" w:color="auto"/>
      </w:divBdr>
    </w:div>
    <w:div w:id="1483351385">
      <w:bodyDiv w:val="1"/>
      <w:marLeft w:val="0"/>
      <w:marRight w:val="0"/>
      <w:marTop w:val="0"/>
      <w:marBottom w:val="0"/>
      <w:divBdr>
        <w:top w:val="none" w:sz="0" w:space="0" w:color="auto"/>
        <w:left w:val="none" w:sz="0" w:space="0" w:color="auto"/>
        <w:bottom w:val="none" w:sz="0" w:space="0" w:color="auto"/>
        <w:right w:val="none" w:sz="0" w:space="0" w:color="auto"/>
      </w:divBdr>
    </w:div>
    <w:div w:id="1486043159">
      <w:bodyDiv w:val="1"/>
      <w:marLeft w:val="0"/>
      <w:marRight w:val="0"/>
      <w:marTop w:val="0"/>
      <w:marBottom w:val="0"/>
      <w:divBdr>
        <w:top w:val="none" w:sz="0" w:space="0" w:color="auto"/>
        <w:left w:val="none" w:sz="0" w:space="0" w:color="auto"/>
        <w:bottom w:val="none" w:sz="0" w:space="0" w:color="auto"/>
        <w:right w:val="none" w:sz="0" w:space="0" w:color="auto"/>
      </w:divBdr>
    </w:div>
    <w:div w:id="1578436584">
      <w:bodyDiv w:val="1"/>
      <w:marLeft w:val="0"/>
      <w:marRight w:val="0"/>
      <w:marTop w:val="0"/>
      <w:marBottom w:val="0"/>
      <w:divBdr>
        <w:top w:val="none" w:sz="0" w:space="0" w:color="auto"/>
        <w:left w:val="none" w:sz="0" w:space="0" w:color="auto"/>
        <w:bottom w:val="none" w:sz="0" w:space="0" w:color="auto"/>
        <w:right w:val="none" w:sz="0" w:space="0" w:color="auto"/>
      </w:divBdr>
    </w:div>
    <w:div w:id="1578634358">
      <w:bodyDiv w:val="1"/>
      <w:marLeft w:val="0"/>
      <w:marRight w:val="0"/>
      <w:marTop w:val="0"/>
      <w:marBottom w:val="0"/>
      <w:divBdr>
        <w:top w:val="none" w:sz="0" w:space="0" w:color="auto"/>
        <w:left w:val="none" w:sz="0" w:space="0" w:color="auto"/>
        <w:bottom w:val="none" w:sz="0" w:space="0" w:color="auto"/>
        <w:right w:val="none" w:sz="0" w:space="0" w:color="auto"/>
      </w:divBdr>
    </w:div>
    <w:div w:id="1640770121">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770588862">
      <w:bodyDiv w:val="1"/>
      <w:marLeft w:val="0"/>
      <w:marRight w:val="0"/>
      <w:marTop w:val="0"/>
      <w:marBottom w:val="0"/>
      <w:divBdr>
        <w:top w:val="none" w:sz="0" w:space="0" w:color="auto"/>
        <w:left w:val="none" w:sz="0" w:space="0" w:color="auto"/>
        <w:bottom w:val="none" w:sz="0" w:space="0" w:color="auto"/>
        <w:right w:val="none" w:sz="0" w:space="0" w:color="auto"/>
      </w:divBdr>
    </w:div>
    <w:div w:id="2131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ericalatinagenera.org/es/index.php?option=com_content&amp;view=article&amp;id=390&amp;Itemid=190" TargetMode="External"/><Relationship Id="rId18" Type="http://schemas.openxmlformats.org/officeDocument/2006/relationships/hyperlink" Target="http://www.centrosdecreacion.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pal.org/es/publicaciones/11102-una-aproximacion-al-enfoque-de-derechos-en-las-estrategias-y-politicas-de" TargetMode="External"/><Relationship Id="rId17" Type="http://schemas.openxmlformats.org/officeDocument/2006/relationships/hyperlink" Target="mailto:centrodecreacionarica@gmail.com" TargetMode="External"/><Relationship Id="rId2" Type="http://schemas.openxmlformats.org/officeDocument/2006/relationships/numbering" Target="numbering.xml"/><Relationship Id="rId16" Type="http://schemas.openxmlformats.org/officeDocument/2006/relationships/hyperlink" Target="http://www.centrosdecreaci&#243;n.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osdecreacion.cl" TargetMode="External"/><Relationship Id="rId5" Type="http://schemas.openxmlformats.org/officeDocument/2006/relationships/settings" Target="settings.xml"/><Relationship Id="rId15" Type="http://schemas.openxmlformats.org/officeDocument/2006/relationships/hyperlink" Target="http://www.centrosdecreacion.cl"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ntrosdecreacion.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D3BC-CB62-431D-96D3-06EC2F96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6400</Words>
  <Characters>35201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41518</CharactersWithSpaces>
  <SharedDoc>false</SharedDoc>
  <HLinks>
    <vt:vector size="30" baseType="variant">
      <vt:variant>
        <vt:i4>786458</vt:i4>
      </vt:variant>
      <vt:variant>
        <vt:i4>12</vt:i4>
      </vt:variant>
      <vt:variant>
        <vt:i4>0</vt:i4>
      </vt:variant>
      <vt:variant>
        <vt:i4>5</vt:i4>
      </vt:variant>
      <vt:variant>
        <vt:lpwstr>http://www.dibam.cl/</vt:lpwstr>
      </vt:variant>
      <vt:variant>
        <vt:lpwstr/>
      </vt:variant>
      <vt:variant>
        <vt:i4>327731</vt:i4>
      </vt:variant>
      <vt:variant>
        <vt:i4>9</vt:i4>
      </vt:variant>
      <vt:variant>
        <vt:i4>0</vt:i4>
      </vt:variant>
      <vt:variant>
        <vt:i4>5</vt:i4>
      </vt:variant>
      <vt:variant>
        <vt:lpwstr>mailto:maximiliano.ponce@vcultura.gob.cl</vt:lpwstr>
      </vt:variant>
      <vt:variant>
        <vt:lpwstr/>
      </vt:variant>
      <vt:variant>
        <vt:i4>262239</vt:i4>
      </vt:variant>
      <vt:variant>
        <vt:i4>6</vt:i4>
      </vt:variant>
      <vt:variant>
        <vt:i4>0</vt:i4>
      </vt:variant>
      <vt:variant>
        <vt:i4>5</vt:i4>
      </vt:variant>
      <vt:variant>
        <vt:lpwstr>http://www.cnca/</vt:lpwstr>
      </vt:variant>
      <vt:variant>
        <vt:lpwstr/>
      </vt:variant>
      <vt:variant>
        <vt:i4>196724</vt:i4>
      </vt:variant>
      <vt:variant>
        <vt:i4>3</vt:i4>
      </vt:variant>
      <vt:variant>
        <vt:i4>0</vt:i4>
      </vt:variant>
      <vt:variant>
        <vt:i4>5</vt:i4>
      </vt:variant>
      <vt:variant>
        <vt:lpwstr>http://www.americalatinagenera.org/es/index.php?option=com_content&amp;view=article&amp;id=390&amp;Itemid=190</vt:lpwstr>
      </vt:variant>
      <vt:variant>
        <vt:lpwstr/>
      </vt:variant>
      <vt:variant>
        <vt:i4>589894</vt:i4>
      </vt:variant>
      <vt:variant>
        <vt:i4>0</vt:i4>
      </vt:variant>
      <vt:variant>
        <vt:i4>0</vt:i4>
      </vt:variant>
      <vt:variant>
        <vt:i4>5</vt:i4>
      </vt:variant>
      <vt:variant>
        <vt:lpwstr>http://www.cepal.org/es/publicaciones/11102-una-aproximacion-al-enfoque-de-derechos-en-las-estrategias-y-politicas-de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regiones</cp:lastModifiedBy>
  <cp:revision>4</cp:revision>
  <cp:lastPrinted>2014-09-01T13:23:00Z</cp:lastPrinted>
  <dcterms:created xsi:type="dcterms:W3CDTF">2015-04-24T18:36:00Z</dcterms:created>
  <dcterms:modified xsi:type="dcterms:W3CDTF">2015-04-24T20:46:00Z</dcterms:modified>
</cp:coreProperties>
</file>